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66A" w:rsidRPr="0048566A" w:rsidRDefault="0048566A" w:rsidP="0048566A">
      <w:pPr>
        <w:spacing w:after="0" w:line="240" w:lineRule="auto"/>
        <w:ind w:right="57" w:firstLine="709"/>
        <w:jc w:val="center"/>
        <w:outlineLvl w:val="0"/>
        <w:rPr>
          <w:rFonts w:ascii="Times New Roman" w:eastAsia="Times New Roman" w:hAnsi="Times New Roman" w:cs="Times New Roman"/>
          <w:b/>
          <w:bCs/>
          <w:color w:val="000000" w:themeColor="text1"/>
          <w:sz w:val="28"/>
          <w:szCs w:val="28"/>
          <w:lang w:eastAsia="ru-RU"/>
        </w:rPr>
      </w:pPr>
      <w:r w:rsidRPr="0048566A">
        <w:rPr>
          <w:rFonts w:ascii="Times New Roman" w:eastAsia="Times New Roman" w:hAnsi="Times New Roman" w:cs="Times New Roman"/>
          <w:b/>
          <w:bCs/>
          <w:color w:val="000000" w:themeColor="text1"/>
          <w:sz w:val="28"/>
          <w:szCs w:val="28"/>
          <w:lang w:eastAsia="ru-RU"/>
        </w:rPr>
        <w:t xml:space="preserve">ДОГОВОР ВОЗМЕЗДНОГО ОКАЗАНИЯ УСЛУГ № </w:t>
      </w:r>
    </w:p>
    <w:p w:rsidR="0048566A" w:rsidRPr="0048566A" w:rsidRDefault="0048566A" w:rsidP="0048566A">
      <w:pPr>
        <w:widowControl w:val="0"/>
        <w:tabs>
          <w:tab w:val="center" w:pos="4820"/>
          <w:tab w:val="right" w:pos="9639"/>
        </w:tabs>
        <w:autoSpaceDE w:val="0"/>
        <w:autoSpaceDN w:val="0"/>
        <w:adjustRightInd w:val="0"/>
        <w:spacing w:after="0" w:line="240" w:lineRule="auto"/>
        <w:contextualSpacing/>
        <w:jc w:val="center"/>
        <w:rPr>
          <w:rFonts w:ascii="Times New Roman" w:eastAsia="Times New Roman" w:hAnsi="Times New Roman" w:cs="Times New Roman"/>
          <w:bCs/>
          <w:sz w:val="28"/>
          <w:szCs w:val="28"/>
          <w:lang w:eastAsia="ru-RU"/>
        </w:rPr>
      </w:pPr>
      <w:r w:rsidRPr="0048566A">
        <w:rPr>
          <w:rFonts w:ascii="Times New Roman" w:eastAsia="Times New Roman" w:hAnsi="Times New Roman" w:cs="Times New Roman"/>
          <w:sz w:val="28"/>
          <w:szCs w:val="28"/>
          <w:lang w:eastAsia="ru-RU"/>
        </w:rPr>
        <w:t>н</w:t>
      </w:r>
      <w:r w:rsidRPr="0048566A">
        <w:rPr>
          <w:rFonts w:ascii="Times New Roman" w:eastAsia="Times New Roman" w:hAnsi="Times New Roman" w:cs="Times New Roman"/>
          <w:bCs/>
          <w:sz w:val="28"/>
          <w:szCs w:val="28"/>
          <w:lang w:eastAsia="ru-RU"/>
        </w:rPr>
        <w:t>а проведение технологического и ценового аудита отчетов о реализации инвестиционной программы сетевых организаций</w:t>
      </w:r>
    </w:p>
    <w:p w:rsidR="0048566A" w:rsidRPr="0048566A" w:rsidRDefault="0048566A" w:rsidP="0048566A">
      <w:pPr>
        <w:spacing w:after="0" w:line="240" w:lineRule="auto"/>
        <w:ind w:right="57" w:firstLine="709"/>
        <w:jc w:val="center"/>
        <w:outlineLvl w:val="0"/>
        <w:rPr>
          <w:rFonts w:ascii="Times New Roman" w:eastAsia="Arial Unicode MS" w:hAnsi="Times New Roman" w:cs="Times New Roman"/>
          <w:color w:val="000000" w:themeColor="text1"/>
          <w:sz w:val="28"/>
          <w:szCs w:val="28"/>
          <w:lang w:eastAsia="ru-RU"/>
        </w:rPr>
      </w:pPr>
      <w:r w:rsidRPr="0048566A">
        <w:rPr>
          <w:rFonts w:ascii="Times New Roman" w:eastAsia="Arial Unicode MS" w:hAnsi="Times New Roman" w:cs="Times New Roman"/>
          <w:color w:val="000000" w:themeColor="text1"/>
          <w:sz w:val="28"/>
          <w:szCs w:val="28"/>
          <w:lang w:eastAsia="ru-RU"/>
        </w:rPr>
        <w:t xml:space="preserve">АО «Тываэнерго» </w:t>
      </w:r>
    </w:p>
    <w:p w:rsidR="0048566A" w:rsidRPr="0048566A" w:rsidRDefault="0048566A" w:rsidP="0048566A">
      <w:pPr>
        <w:spacing w:after="0" w:line="240" w:lineRule="auto"/>
        <w:ind w:right="57" w:firstLine="709"/>
        <w:jc w:val="center"/>
        <w:outlineLvl w:val="0"/>
        <w:rPr>
          <w:rFonts w:ascii="Times New Roman" w:eastAsia="Arial Unicode MS" w:hAnsi="Times New Roman" w:cs="Times New Roman"/>
          <w:color w:val="000000" w:themeColor="text1"/>
          <w:sz w:val="28"/>
          <w:szCs w:val="28"/>
          <w:lang w:eastAsia="ru-RU"/>
        </w:rPr>
      </w:pPr>
    </w:p>
    <w:p w:rsidR="0048566A" w:rsidRPr="0048566A" w:rsidRDefault="0048566A" w:rsidP="0048566A">
      <w:pPr>
        <w:spacing w:after="0" w:line="240" w:lineRule="auto"/>
        <w:ind w:right="57" w:firstLine="709"/>
        <w:jc w:val="center"/>
        <w:outlineLvl w:val="0"/>
        <w:rPr>
          <w:rFonts w:ascii="Times New Roman" w:eastAsia="Times New Roman" w:hAnsi="Times New Roman" w:cs="Times New Roman"/>
          <w:i/>
          <w:color w:val="000000" w:themeColor="text1"/>
          <w:sz w:val="28"/>
          <w:szCs w:val="28"/>
          <w:lang w:eastAsia="ru-RU"/>
        </w:rPr>
      </w:pPr>
    </w:p>
    <w:p w:rsidR="0048566A" w:rsidRPr="0048566A" w:rsidRDefault="0048566A" w:rsidP="0048566A">
      <w:pPr>
        <w:spacing w:after="0" w:line="240" w:lineRule="auto"/>
        <w:ind w:right="57" w:firstLine="709"/>
        <w:jc w:val="center"/>
        <w:outlineLvl w:val="0"/>
        <w:rPr>
          <w:rFonts w:ascii="Times New Roman" w:eastAsia="Times New Roman" w:hAnsi="Times New Roman" w:cs="Times New Roman"/>
          <w:i/>
          <w:color w:val="000000" w:themeColor="text1"/>
          <w:sz w:val="28"/>
          <w:szCs w:val="28"/>
          <w:lang w:eastAsia="ru-RU"/>
        </w:rPr>
      </w:pPr>
      <w:r w:rsidRPr="0048566A">
        <w:rPr>
          <w:rFonts w:ascii="Times New Roman" w:eastAsia="Times New Roman" w:hAnsi="Times New Roman" w:cs="Times New Roman"/>
          <w:i/>
          <w:color w:val="000000" w:themeColor="text1"/>
          <w:sz w:val="28"/>
          <w:szCs w:val="28"/>
          <w:lang w:eastAsia="ru-RU"/>
        </w:rPr>
        <w:t>Город Кызыл                                                                      «__» ____2021 года</w:t>
      </w:r>
    </w:p>
    <w:p w:rsidR="0048566A" w:rsidRPr="0048566A" w:rsidRDefault="0048566A" w:rsidP="0048566A">
      <w:pPr>
        <w:spacing w:after="0" w:line="240" w:lineRule="auto"/>
        <w:ind w:right="57" w:firstLine="709"/>
        <w:jc w:val="both"/>
        <w:outlineLvl w:val="0"/>
        <w:rPr>
          <w:rFonts w:ascii="Times New Roman" w:eastAsia="Times New Roman" w:hAnsi="Times New Roman" w:cs="Times New Roman"/>
          <w:i/>
          <w:color w:val="000000" w:themeColor="text1"/>
          <w:sz w:val="28"/>
          <w:szCs w:val="28"/>
          <w:lang w:eastAsia="ru-RU"/>
        </w:rPr>
      </w:pPr>
    </w:p>
    <w:p w:rsidR="0048566A" w:rsidRPr="0048566A" w:rsidRDefault="0048566A" w:rsidP="0048566A">
      <w:pPr>
        <w:spacing w:after="0" w:line="240" w:lineRule="auto"/>
        <w:ind w:right="57" w:firstLine="709"/>
        <w:jc w:val="both"/>
        <w:rPr>
          <w:rFonts w:ascii="Times New Roman" w:eastAsia="Times New Roman" w:hAnsi="Times New Roman" w:cs="Times New Roman"/>
          <w:b/>
          <w:i/>
          <w:color w:val="000000" w:themeColor="text1"/>
          <w:sz w:val="28"/>
          <w:szCs w:val="28"/>
        </w:rPr>
      </w:pPr>
      <w:proofErr w:type="gramStart"/>
      <w:r w:rsidRPr="0048566A">
        <w:rPr>
          <w:rFonts w:ascii="Times New Roman" w:eastAsia="Times New Roman" w:hAnsi="Times New Roman" w:cs="Times New Roman"/>
          <w:b/>
          <w:i/>
          <w:color w:val="000000" w:themeColor="text1"/>
          <w:sz w:val="28"/>
          <w:szCs w:val="28"/>
          <w:lang w:eastAsia="ru-RU"/>
        </w:rPr>
        <w:t>______________________________</w:t>
      </w:r>
      <w:r w:rsidRPr="0048566A">
        <w:rPr>
          <w:rFonts w:ascii="Times New Roman" w:eastAsia="Times New Roman" w:hAnsi="Times New Roman" w:cs="Times New Roman"/>
          <w:color w:val="000000" w:themeColor="text1"/>
          <w:sz w:val="28"/>
          <w:szCs w:val="28"/>
          <w:lang w:eastAsia="ru-RU"/>
        </w:rPr>
        <w:t xml:space="preserve">, именуемое в дальнейшем </w:t>
      </w:r>
      <w:r w:rsidRPr="0048566A">
        <w:rPr>
          <w:rFonts w:ascii="Times New Roman" w:eastAsia="Times New Roman" w:hAnsi="Times New Roman" w:cs="Times New Roman"/>
          <w:b/>
          <w:color w:val="000000" w:themeColor="text1"/>
          <w:sz w:val="28"/>
          <w:szCs w:val="28"/>
          <w:lang w:eastAsia="ru-RU"/>
        </w:rPr>
        <w:t>«Исполнитель»</w:t>
      </w:r>
      <w:r w:rsidRPr="0048566A">
        <w:rPr>
          <w:rFonts w:ascii="Times New Roman" w:eastAsia="Times New Roman" w:hAnsi="Times New Roman" w:cs="Times New Roman"/>
          <w:color w:val="000000" w:themeColor="text1"/>
          <w:sz w:val="28"/>
          <w:szCs w:val="28"/>
          <w:lang w:eastAsia="ru-RU"/>
        </w:rPr>
        <w:t xml:space="preserve">, в лице _________________, действующего на основании _________________ и Устава, с одной стороны, и </w:t>
      </w:r>
      <w:r w:rsidRPr="0048566A">
        <w:rPr>
          <w:rFonts w:ascii="Times New Roman" w:eastAsia="Times New Roman" w:hAnsi="Times New Roman" w:cs="Times New Roman"/>
          <w:b/>
          <w:i/>
          <w:color w:val="000000" w:themeColor="text1"/>
          <w:sz w:val="28"/>
          <w:szCs w:val="28"/>
        </w:rPr>
        <w:t>Акционерное общество «Тываэнерго» (далее – АО «Тываэнерго»)</w:t>
      </w:r>
      <w:r w:rsidRPr="0048566A">
        <w:rPr>
          <w:rFonts w:ascii="Times New Roman" w:eastAsia="Times New Roman" w:hAnsi="Times New Roman" w:cs="Times New Roman"/>
          <w:color w:val="000000" w:themeColor="text1"/>
          <w:sz w:val="28"/>
          <w:szCs w:val="28"/>
        </w:rPr>
        <w:t xml:space="preserve"> именуемое в дальнейшем </w:t>
      </w:r>
      <w:r w:rsidRPr="0048566A">
        <w:rPr>
          <w:rFonts w:ascii="Times New Roman" w:eastAsia="Times New Roman" w:hAnsi="Times New Roman" w:cs="Times New Roman"/>
          <w:b/>
          <w:color w:val="000000" w:themeColor="text1"/>
          <w:sz w:val="28"/>
          <w:szCs w:val="28"/>
        </w:rPr>
        <w:t>«Заказчик»</w:t>
      </w:r>
      <w:r w:rsidRPr="0048566A">
        <w:rPr>
          <w:rFonts w:ascii="Times New Roman" w:eastAsia="Times New Roman" w:hAnsi="Times New Roman" w:cs="Times New Roman"/>
          <w:color w:val="000000" w:themeColor="text1"/>
          <w:sz w:val="28"/>
          <w:szCs w:val="28"/>
        </w:rPr>
        <w:t>, в лице управляющего директора первого заместителя генерального директора Федорова Николая Анатольевича, действующего на основании доверенности 00/191 от 16.12.2020 г., с другой стороны, совместно именуемые «Стороны», по результатам закупочной процедуры, объявленной уведомлением от __________№______, на основании</w:t>
      </w:r>
      <w:proofErr w:type="gramEnd"/>
      <w:r w:rsidRPr="0048566A">
        <w:rPr>
          <w:rFonts w:ascii="Times New Roman" w:eastAsia="Times New Roman" w:hAnsi="Times New Roman" w:cs="Times New Roman"/>
          <w:color w:val="000000" w:themeColor="text1"/>
          <w:sz w:val="28"/>
          <w:szCs w:val="28"/>
        </w:rPr>
        <w:t xml:space="preserve"> протокола  по выбору победителя закупочной процедуры на право заключения договора </w:t>
      </w:r>
      <w:proofErr w:type="gramStart"/>
      <w:r w:rsidRPr="0048566A">
        <w:rPr>
          <w:rFonts w:ascii="Times New Roman" w:eastAsia="Times New Roman" w:hAnsi="Times New Roman" w:cs="Times New Roman"/>
          <w:color w:val="000000" w:themeColor="text1"/>
          <w:sz w:val="28"/>
          <w:szCs w:val="28"/>
        </w:rPr>
        <w:t>от</w:t>
      </w:r>
      <w:proofErr w:type="gramEnd"/>
      <w:r w:rsidRPr="0048566A">
        <w:rPr>
          <w:rFonts w:ascii="Times New Roman" w:eastAsia="Times New Roman" w:hAnsi="Times New Roman" w:cs="Times New Roman"/>
          <w:color w:val="000000" w:themeColor="text1"/>
          <w:sz w:val="28"/>
          <w:szCs w:val="28"/>
        </w:rPr>
        <w:t>___________ № _________, заключили настоящий Договор (далее – Договор) о нижеследующем:</w:t>
      </w:r>
    </w:p>
    <w:p w:rsidR="0048566A" w:rsidRPr="0048566A" w:rsidRDefault="0048566A" w:rsidP="0048566A">
      <w:pPr>
        <w:spacing w:after="0" w:line="240" w:lineRule="auto"/>
        <w:ind w:right="57" w:firstLine="709"/>
        <w:jc w:val="both"/>
        <w:rPr>
          <w:rFonts w:ascii="Times New Roman" w:eastAsia="Times New Roman" w:hAnsi="Times New Roman" w:cs="Times New Roman"/>
          <w:color w:val="000000" w:themeColor="text1"/>
          <w:sz w:val="28"/>
          <w:szCs w:val="28"/>
          <w:lang w:eastAsia="ru-RU"/>
        </w:rPr>
      </w:pP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1.1. По настоящему Договору Исполнитель обязуется оказать Заказчику услуги по проведению </w:t>
      </w:r>
      <w:r w:rsidRPr="0048566A">
        <w:rPr>
          <w:rFonts w:ascii="Times New Roman" w:eastAsia="Arial Unicode MS" w:hAnsi="Times New Roman" w:cs="Times New Roman"/>
          <w:sz w:val="28"/>
          <w:szCs w:val="28"/>
          <w:lang w:eastAsia="ru-RU"/>
        </w:rPr>
        <w:t>технологического и ценового аудита отчетов о ходе реализации инвестици</w:t>
      </w:r>
      <w:r w:rsidR="009F392F">
        <w:rPr>
          <w:rFonts w:ascii="Times New Roman" w:eastAsia="Arial Unicode MS" w:hAnsi="Times New Roman" w:cs="Times New Roman"/>
          <w:sz w:val="28"/>
          <w:szCs w:val="28"/>
          <w:lang w:eastAsia="ru-RU"/>
        </w:rPr>
        <w:t>онной программы Заказчика в 2021</w:t>
      </w:r>
      <w:r w:rsidRPr="0048566A">
        <w:rPr>
          <w:rFonts w:ascii="Times New Roman" w:eastAsia="Arial Unicode MS" w:hAnsi="Times New Roman" w:cs="Times New Roman"/>
          <w:sz w:val="28"/>
          <w:szCs w:val="28"/>
          <w:lang w:eastAsia="ru-RU"/>
        </w:rPr>
        <w:t xml:space="preserve"> году (квартальных и годового) </w:t>
      </w:r>
      <w:r w:rsidRPr="0048566A">
        <w:rPr>
          <w:rFonts w:ascii="Times New Roman" w:eastAsia="Times New Roman" w:hAnsi="Times New Roman" w:cs="Times New Roman"/>
          <w:sz w:val="28"/>
          <w:szCs w:val="28"/>
          <w:lang w:eastAsia="ru-RU"/>
        </w:rPr>
        <w:t>(далее – Услуги) на условиях и в порядке согласованных Сторонами в Договоре и в соответствии с Методическими рекомендациями, а Заказчик обязуется оплатить оказанные Услуги.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1.2. Результатом оказанных Услуг по настоящему Договору являются приемка Заказчиком Заключений Исполнителя (квартальные и годовой) подготовленных по итогам оказания услуг, указанных в п. 1.1 настоящего договора, каждого в отдельности.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1.3. Исполнитель оказывает Заказчику Услуги на основании соответствующих Технических заданий Заказчика (Приложение № 1 к настоящему Договору), являющихся неотъемлемой частью настоящего Договора.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1.4. Требования к содержанию, объему, порядку оказания Услуг, а также сроки (этапы) подготовки и порядок сдачи-приемки Исполнителем Заказчику заключений по результатам оказываемых Услуг, устанавливаются в Техническом задании Заказчика (Приложение №1 к настоящему Договору).</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1.5. Состав информации передаваемой Заказчиком, необходимой для оказания Услуг Исполнителем, а также порядок и сроки передачи такой информации, определяются Техническими заданиями Заказчика (Приложение № 1  к настоящему Договору).</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1.6. Заключение Исполнителя подлежит доработке в следующих случаях:</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1.6.1. Наличие замечаний со стороны Заказчика, до раскрытия Заключения Исполнителя, в соответствии со стандартами раскрытия информации.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1.6.2. Наличие замечаний Уполномоченных органов исполнительной </w:t>
      </w:r>
      <w:r w:rsidRPr="0048566A">
        <w:rPr>
          <w:rFonts w:ascii="Times New Roman" w:eastAsia="Times New Roman" w:hAnsi="Times New Roman" w:cs="Times New Roman"/>
          <w:sz w:val="28"/>
          <w:szCs w:val="28"/>
          <w:lang w:eastAsia="ru-RU"/>
        </w:rPr>
        <w:lastRenderedPageBreak/>
        <w:t xml:space="preserve">власти, как к Заключению Исполнителя, так и к отчётам Заказчика о реализации инвестиционной программы.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1.7. </w:t>
      </w:r>
      <w:proofErr w:type="gramStart"/>
      <w:r w:rsidRPr="0048566A">
        <w:rPr>
          <w:rFonts w:ascii="Times New Roman" w:eastAsia="Times New Roman" w:hAnsi="Times New Roman" w:cs="Times New Roman"/>
          <w:sz w:val="28"/>
          <w:szCs w:val="28"/>
          <w:lang w:eastAsia="ru-RU"/>
        </w:rPr>
        <w:t>Порядок и сроки доработки заключений в случаях, указанных в п. 1.6 настоящего Договора; порядок передачи Заказчиком Исполнителю замечаний Уполномоченного органа исполнительной власти, к заключению, раскрытому Заказчиком в соответствии со стандартами раскрытия информации в составе информации к отчетам о реализации инвестиционной программы, устанавливаются в Техническом задании Заказчика (Приложение №1 к настоящему Договору).</w:t>
      </w:r>
      <w:proofErr w:type="gramEnd"/>
      <w:r w:rsidRPr="0048566A">
        <w:rPr>
          <w:rFonts w:ascii="Times New Roman" w:eastAsia="Times New Roman" w:hAnsi="Times New Roman" w:cs="Times New Roman"/>
          <w:sz w:val="28"/>
          <w:szCs w:val="28"/>
          <w:lang w:eastAsia="ru-RU"/>
        </w:rPr>
        <w:t xml:space="preserve"> При этом доработка и устранение полученных замечаний осуществляется Исполнителем своими силами и за свой счет в сроки, согласованные с Заказчиком.</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0" w:name="_Toc535947149"/>
      <w:r w:rsidRPr="0048566A">
        <w:rPr>
          <w:rFonts w:ascii="Times New Roman" w:eastAsia="Times New Roman" w:hAnsi="Times New Roman" w:cs="Times New Roman"/>
          <w:b/>
          <w:sz w:val="28"/>
          <w:szCs w:val="28"/>
          <w:lang w:eastAsia="ru-RU"/>
        </w:rPr>
        <w:t>2. ПРАВА И ОБЯЗАННОСТИ СТОРОН</w:t>
      </w:r>
      <w:bookmarkEnd w:id="0"/>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 w:name="_Toc535935581"/>
      <w:r w:rsidRPr="0048566A">
        <w:rPr>
          <w:rFonts w:ascii="Times New Roman" w:eastAsia="Times New Roman" w:hAnsi="Times New Roman" w:cs="Times New Roman"/>
          <w:sz w:val="28"/>
          <w:szCs w:val="28"/>
          <w:lang w:eastAsia="ru-RU"/>
        </w:rPr>
        <w:t>2.1. Исполнитель обязуется:</w:t>
      </w:r>
      <w:bookmarkEnd w:id="1"/>
      <w:r w:rsidRPr="0048566A">
        <w:rPr>
          <w:rFonts w:ascii="Times New Roman" w:eastAsia="Times New Roman" w:hAnsi="Times New Roman" w:cs="Times New Roman"/>
          <w:sz w:val="28"/>
          <w:szCs w:val="28"/>
          <w:lang w:eastAsia="ru-RU"/>
        </w:rPr>
        <w:t xml:space="preserve">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2.1.1. Оказывать Услуги, являющиеся предметом настоящего Договора в соответствии с условиями настоящего Договора и Техническими заданиями Заказчика (Приложение №1 к настоящему Договору); при оказании Услуг руководствоваться Методическими рекомендациями, общепринятыми методами и практикой оказания такого рода Услуг, а также принципами добросовестности и экономической целесообразности.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2.1.2. Использовать достоверные данные, применять научно проверенные методы их анализа и обработки.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2.1.3. Определять методы отбора данных, подлежащих проверке для достижения результатов технологического и ценового аудита отчетов о реализации инвестиционной программы.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2.1.4. Осуществлять оценку достоверности отчетных данных, содержащихся в отчетах о реализации инвестиционной программы, в том числе использованных для расчета фактических значений количественных показателей.</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2.1.5. </w:t>
      </w:r>
      <w:proofErr w:type="gramStart"/>
      <w:r w:rsidRPr="0048566A">
        <w:rPr>
          <w:rFonts w:ascii="Times New Roman" w:eastAsia="Times New Roman" w:hAnsi="Times New Roman" w:cs="Times New Roman"/>
          <w:sz w:val="28"/>
          <w:szCs w:val="28"/>
          <w:lang w:eastAsia="ru-RU"/>
        </w:rPr>
        <w:t>Осуществлять, при необходимости, анализ формирования фактической стоимости строительства (реконструкции, модернизации, технического перевооружения, приобретения) объектов инвестиционной деятельности, в том числе анализ финансирования и освоения капитальных вложений в инвестиционные проекты, проектной документации, первичных учетных документов, исполнительной документации, договорных отношений, порядка ценообразования, разрешительной и правоустанавливающей документации, договоров присоединения к сетям инженерно-технического обеспечения и их синхронизации с инвестиционными проектами, сроков строительства (реконструкции, модернизации, технического</w:t>
      </w:r>
      <w:proofErr w:type="gramEnd"/>
      <w:r w:rsidRPr="0048566A">
        <w:rPr>
          <w:rFonts w:ascii="Times New Roman" w:eastAsia="Times New Roman" w:hAnsi="Times New Roman" w:cs="Times New Roman"/>
          <w:sz w:val="28"/>
          <w:szCs w:val="28"/>
          <w:lang w:eastAsia="ru-RU"/>
        </w:rPr>
        <w:t xml:space="preserve"> перевооружения) объектов инвестиционной деятельности, закупочной деятельности, осуществляемой субъектом электроэнергетики в целях строительства (реконструкции, модернизации, технического перевооружения, приобретения) объектов инвестиционной деятельности.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2.1.6. Осуществлять анализ информации об </w:t>
      </w:r>
      <w:proofErr w:type="gramStart"/>
      <w:r w:rsidRPr="0048566A">
        <w:rPr>
          <w:rFonts w:ascii="Times New Roman" w:eastAsia="Times New Roman" w:hAnsi="Times New Roman" w:cs="Times New Roman"/>
          <w:sz w:val="28"/>
          <w:szCs w:val="28"/>
          <w:lang w:eastAsia="ru-RU"/>
        </w:rPr>
        <w:t>отчетах</w:t>
      </w:r>
      <w:proofErr w:type="gramEnd"/>
      <w:r w:rsidRPr="0048566A">
        <w:rPr>
          <w:rFonts w:ascii="Times New Roman" w:eastAsia="Times New Roman" w:hAnsi="Times New Roman" w:cs="Times New Roman"/>
          <w:sz w:val="28"/>
          <w:szCs w:val="28"/>
          <w:lang w:eastAsia="ru-RU"/>
        </w:rPr>
        <w:t xml:space="preserve"> о реализации инвестиционной программы и обосновывающих их материалах в целях выявления факторов, которые необходимо учесть при подготовке изменений, </w:t>
      </w:r>
      <w:r w:rsidRPr="0048566A">
        <w:rPr>
          <w:rFonts w:ascii="Times New Roman" w:eastAsia="Times New Roman" w:hAnsi="Times New Roman" w:cs="Times New Roman"/>
          <w:sz w:val="28"/>
          <w:szCs w:val="28"/>
          <w:lang w:eastAsia="ru-RU"/>
        </w:rPr>
        <w:lastRenderedPageBreak/>
        <w:t>вносимых в инвестиционную программу, в том числе факторов, влияющих на показатели деятельности сетевой организации.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2.1.7. Осуществлять проверку правильности выполненных сетевой организацией расчетов, в том числе расчетов значений количественных показателей.</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2.1.8. Осуществлять оценку обоснованности сделанных сетевой организацией допущений, оценок и выводов.</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2.1.9. Выполнять необходимые расчеты, обосновывающие результаты проведенных проверок, выполненных оценок и подготовленных предложений.</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2.1.10. Документально оформлять все сведения и расчеты, обосновывающие результаты проведенных проверок, выполненных оценок и подготовленных предложений, подтверждающие заключение Исполнителя по результатам проведения технологического и ценового аудита отчетов о реализации инвестиционной программы, а также подтверждающие, что технологический и ценовой аудит отчетов о реализации инвестиционной программы проводился в соответствии с методическими рекомендациями.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2.1.11. Предоставлять в 2-дневный срок по запросу Заказчика документально оформленные сведения и расчеты, указанные в  п. 2.1.10 настоящего Договора.</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2.1.12. Обеспечить сдачу-приемку заключений по результатам оказываемых услуг Заказчику в сроки (этапы), обеспечивающие возможность раскрытия Заказчиком таких заключений в сроки, установленные Стандартами раскрытия информации и Методическими рекомендациями.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2.1.13. Представлять по устным (письменным) запросам Заказчика устные (письменные) пояснения к заключению по оказанным Услугам в сроки, указанные в таких запросах.</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2.1.14. Сообщать Заказчику о выявленной недостоверности и/или недостаточности информации в течение 2 рабочих дней с момента выявления, предоставленной им Исполнителю в рамках настоящего Договора, а также об известных Исполнителю обстоятельствах, препятствующих надлежащему оказанию Услуг по Договору.</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2.1.15. Направлять по приглашению Заказчика, иного уполномоченного органа, уполномоченных представителей Исполнителя для участия в совещаниях, проводимых по вопросам рассмотрения замечаний к отчетам о реализации инвестиционной программы и (или) заключению Исполнителя по результатам проведения технологического и ценового аудита отчетов о реализации инвестиционной программы.</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2.1.16. По окончании оказания Услуг по Договору и/или по завершении установленного Техническим заданием этапа оказания Услуг в течение 5 (пяти) календарных дней направить Заказчику Отчет об оказании Услуг по этапу и Акт оказанных Услуг </w:t>
      </w:r>
      <w:r w:rsidRPr="0048566A">
        <w:rPr>
          <w:rFonts w:ascii="Times New Roman" w:eastAsia="Times New Roman" w:hAnsi="Times New Roman" w:cs="Times New Roman"/>
          <w:color w:val="000000"/>
          <w:sz w:val="28"/>
          <w:szCs w:val="20"/>
          <w:lang w:eastAsia="ru-RU"/>
        </w:rPr>
        <w:t>за отчетный год по форме Приложения 6 к настоящему Договору</w:t>
      </w:r>
      <w:r w:rsidRPr="0048566A">
        <w:rPr>
          <w:rFonts w:ascii="Times New Roman" w:eastAsia="Times New Roman" w:hAnsi="Times New Roman" w:cs="Times New Roman"/>
          <w:sz w:val="28"/>
          <w:szCs w:val="28"/>
          <w:lang w:eastAsia="ru-RU"/>
        </w:rPr>
        <w:t>.</w:t>
      </w:r>
    </w:p>
    <w:p w:rsidR="0048566A" w:rsidRPr="0048566A" w:rsidRDefault="0048566A" w:rsidP="0048566A">
      <w:pPr>
        <w:tabs>
          <w:tab w:val="num" w:pos="0"/>
        </w:tabs>
        <w:spacing w:before="120" w:after="120" w:line="300" w:lineRule="auto"/>
        <w:ind w:firstLine="851"/>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2.1.17. Не позднее даты заключения настоящего Договора предоставить Заказчику:</w:t>
      </w:r>
    </w:p>
    <w:p w:rsidR="0048566A" w:rsidRPr="0048566A" w:rsidRDefault="0048566A" w:rsidP="0048566A">
      <w:pPr>
        <w:tabs>
          <w:tab w:val="num" w:pos="0"/>
        </w:tabs>
        <w:spacing w:before="120" w:after="120" w:line="300" w:lineRule="auto"/>
        <w:ind w:firstLine="851"/>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lastRenderedPageBreak/>
        <w:t>- информацию о полной цепочке собственников,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w:t>
      </w:r>
    </w:p>
    <w:p w:rsidR="0048566A" w:rsidRPr="0048566A" w:rsidRDefault="0048566A" w:rsidP="0048566A">
      <w:pPr>
        <w:tabs>
          <w:tab w:val="num" w:pos="0"/>
        </w:tabs>
        <w:spacing w:before="120" w:after="120" w:line="300" w:lineRule="auto"/>
        <w:ind w:firstLine="851"/>
        <w:jc w:val="both"/>
        <w:rPr>
          <w:rFonts w:ascii="Times New Roman" w:eastAsia="Times New Roman" w:hAnsi="Times New Roman" w:cs="Times New Roman"/>
          <w:sz w:val="28"/>
          <w:szCs w:val="28"/>
          <w:lang w:eastAsia="ru-RU"/>
        </w:rPr>
      </w:pPr>
      <w:proofErr w:type="gramStart"/>
      <w:r w:rsidRPr="0048566A">
        <w:rPr>
          <w:rFonts w:ascii="Times New Roman" w:eastAsia="Times New Roman" w:hAnsi="Times New Roman" w:cs="Times New Roman"/>
          <w:sz w:val="28"/>
          <w:szCs w:val="28"/>
          <w:lang w:eastAsia="ru-RU"/>
        </w:rPr>
        <w:t>- информацию о привлечении Исполнителем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Исполнителем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w:t>
      </w:r>
      <w:proofErr w:type="gramEnd"/>
    </w:p>
    <w:p w:rsidR="0048566A" w:rsidRPr="0048566A" w:rsidRDefault="0048566A" w:rsidP="0048566A">
      <w:pPr>
        <w:keepNext/>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2.1.18. Исполнитель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Исполнителя, третьих лиц, привлеченных Исполнителем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третьих лиц, привлеченных Исполнителем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2 к настоящему Договору, не позднее 3 календарных дней </w:t>
      </w:r>
      <w:proofErr w:type="gramStart"/>
      <w:r w:rsidRPr="0048566A">
        <w:rPr>
          <w:rFonts w:ascii="Times New Roman" w:eastAsia="Times New Roman" w:hAnsi="Times New Roman" w:cs="Times New Roman"/>
          <w:sz w:val="28"/>
          <w:szCs w:val="28"/>
          <w:lang w:eastAsia="ru-RU"/>
        </w:rPr>
        <w:t>с даты наступления</w:t>
      </w:r>
      <w:proofErr w:type="gramEnd"/>
      <w:r w:rsidRPr="0048566A">
        <w:rPr>
          <w:rFonts w:ascii="Times New Roman" w:eastAsia="Times New Roman" w:hAnsi="Times New Roman" w:cs="Times New Roman"/>
          <w:sz w:val="28"/>
          <w:szCs w:val="28"/>
          <w:lang w:eastAsia="ru-RU"/>
        </w:rPr>
        <w:t xml:space="preserve"> соответствующего события (юридического факта) способом, позволяющим подтвердить дату получения. </w:t>
      </w:r>
    </w:p>
    <w:p w:rsidR="0048566A" w:rsidRPr="0048566A" w:rsidRDefault="0048566A" w:rsidP="004A3870">
      <w:pPr>
        <w:keepNext/>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48566A">
        <w:rPr>
          <w:rFonts w:ascii="Times New Roman" w:eastAsia="Times New Roman" w:hAnsi="Times New Roman" w:cs="Times New Roman"/>
          <w:sz w:val="28"/>
          <w:szCs w:val="28"/>
          <w:lang w:eastAsia="ru-RU"/>
        </w:rPr>
        <w:t>В случае если информация о полной цепочке собственников Исполнителя, третьего лица, привлеченного Исполнителем к исполнению своих обязательств по договору,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5 к настоящему Договору.</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2.1.19. Оформлять первичные бухгалтерские документы в соответствие с пунктом 2 статьи 9 Федерального закона от 06.12.2011 № 402-ФЗ «О бухгалтерском учете». Исполнитель гарантирует, что первичные бухгалтерские документы, выставленные в адрес Заказчика, утверждены Исполнителем в соответствие с пунктом 4 статьи 9 Федерального закона от 06.12.2011 № 402-ФЗ «О бухгалтерском учете».</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2.1.20. Предоставить Заказчику, подписанные со своей стороны, акты сверки взаиморасчетов после оказания услуг.</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2.1.21. Предоставить Заказчику информацию об отнесении привлекаемых субподрядчиков / </w:t>
      </w:r>
      <w:proofErr w:type="spellStart"/>
      <w:r w:rsidRPr="0048566A">
        <w:rPr>
          <w:rFonts w:ascii="Times New Roman" w:eastAsia="Times New Roman" w:hAnsi="Times New Roman" w:cs="Times New Roman"/>
          <w:sz w:val="28"/>
          <w:szCs w:val="28"/>
          <w:lang w:eastAsia="ru-RU"/>
        </w:rPr>
        <w:t>субисполнителей</w:t>
      </w:r>
      <w:proofErr w:type="spellEnd"/>
      <w:r w:rsidRPr="0048566A">
        <w:rPr>
          <w:rFonts w:ascii="Times New Roman" w:eastAsia="Times New Roman" w:hAnsi="Times New Roman" w:cs="Times New Roman"/>
          <w:sz w:val="28"/>
          <w:szCs w:val="28"/>
          <w:lang w:eastAsia="ru-RU"/>
        </w:rPr>
        <w:t xml:space="preserve"> к субъектам малого и среднего </w:t>
      </w:r>
      <w:r w:rsidRPr="0048566A">
        <w:rPr>
          <w:rFonts w:ascii="Times New Roman" w:eastAsia="Times New Roman" w:hAnsi="Times New Roman" w:cs="Times New Roman"/>
          <w:sz w:val="28"/>
          <w:szCs w:val="28"/>
          <w:lang w:eastAsia="ru-RU"/>
        </w:rPr>
        <w:lastRenderedPageBreak/>
        <w:t>предпринимательства до заключения Договора (дополнительного соглашения о привлечении/замене субподрядных организаций).</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2.2. Исполнитель вправе:</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2.2.1. Запрашивать и получать у Заказчика разъяснения по вопросам, возникающим в процессе оказания Услуг, запрашиваемая информация может предоставляться Заказчиком в любой форме, в том числе посредством факсимильной и электронной связи.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 2.2.2. Запрашивать дополнительные сведения и документы,</w:t>
      </w:r>
      <w:r w:rsidRPr="0048566A">
        <w:rPr>
          <w:rFonts w:ascii="Times New Roman" w:hAnsi="Times New Roman" w:cs="Times New Roman"/>
          <w:sz w:val="28"/>
          <w:szCs w:val="28"/>
          <w:lang w:eastAsia="ru-RU"/>
        </w:rPr>
        <w:t xml:space="preserve"> </w:t>
      </w:r>
      <w:r w:rsidRPr="0048566A">
        <w:rPr>
          <w:rFonts w:ascii="Times New Roman" w:eastAsia="Times New Roman" w:hAnsi="Times New Roman" w:cs="Times New Roman"/>
          <w:sz w:val="28"/>
          <w:szCs w:val="28"/>
          <w:lang w:eastAsia="ru-RU"/>
        </w:rPr>
        <w:t xml:space="preserve">не предусмотренные п. 1.5 настоящего Договора, на основании письменного запроса Заказчику, с обоснованием необходимости представления данных сведений/документов для оказания Услуг.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 w:name="_Toc535935582"/>
      <w:r w:rsidRPr="0048566A">
        <w:rPr>
          <w:rFonts w:ascii="Times New Roman" w:eastAsia="Times New Roman" w:hAnsi="Times New Roman" w:cs="Times New Roman"/>
          <w:sz w:val="28"/>
          <w:szCs w:val="28"/>
          <w:lang w:eastAsia="ru-RU"/>
        </w:rPr>
        <w:t>2.3. Заказчик обязуется:</w:t>
      </w:r>
      <w:bookmarkEnd w:id="2"/>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2.3.1. Своевременно и в соответствии с условиями настоящего Договора оплатить Услуги Исполнителя.</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2.3.2. </w:t>
      </w:r>
      <w:proofErr w:type="gramStart"/>
      <w:r w:rsidRPr="0048566A">
        <w:rPr>
          <w:rFonts w:ascii="Times New Roman" w:eastAsia="Times New Roman" w:hAnsi="Times New Roman" w:cs="Times New Roman"/>
          <w:sz w:val="28"/>
          <w:szCs w:val="28"/>
          <w:lang w:eastAsia="ru-RU"/>
        </w:rPr>
        <w:t>Передавать Исполнителю достоверную информацию, необходимую для проведения технологического и ценового аудита отчетов о реализации инвестиционной программы в соответствии с п.1.5 настоящего Договора, а также заключения (отчеты) по результатам проведенного технологического и ценового аудита инвестиционных проектов Заказчика, предусмотренных инвестиционной программой Заказчика, и имеющиеся в распоряжении Заказчика обосновывающие такие заключения (отчеты) материалы.</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2.3.3. Давать по запросам Исполнителя разъяснения и объяснения по вопросам, возникшим у Исполнителя в процессе оказания Услуг, а также представлять запрашиваемые дополнительные сведения и документы, необходимые для оказания Услуг, в соответствии с п.2.2.1 настоящего Договора.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2.3.4. Своевременно принимать все зависящие от него меры для устранения обстоятельств, препятствующих надлежащему выполнению Услуг Исполнителем.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2.3.5. </w:t>
      </w:r>
      <w:proofErr w:type="gramStart"/>
      <w:r w:rsidRPr="0048566A">
        <w:rPr>
          <w:rFonts w:ascii="Times New Roman" w:eastAsia="Times New Roman" w:hAnsi="Times New Roman" w:cs="Times New Roman"/>
          <w:sz w:val="28"/>
          <w:szCs w:val="28"/>
          <w:lang w:eastAsia="ru-RU"/>
        </w:rPr>
        <w:t xml:space="preserve">По получении от Исполнителя Акта оказанных Услуг (Приложение № 6  к настоящему договору), указанных в п. 2.1.16 настоящего Договора, в течение 5 (пяти) календарных дней подписать указанный Акт и направить его Исполнителю либо в этот же срок направить Исполнителю письменный мотивированный отказ от подписания указанного Акта с предложением сроков и порядка согласования имеющихся претензий по оказанным Услугам. </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3" w:name="_Toc535935583"/>
      <w:r w:rsidRPr="0048566A">
        <w:rPr>
          <w:rFonts w:ascii="Times New Roman" w:eastAsia="Times New Roman" w:hAnsi="Times New Roman" w:cs="Times New Roman"/>
          <w:sz w:val="28"/>
          <w:szCs w:val="28"/>
          <w:lang w:eastAsia="ru-RU"/>
        </w:rPr>
        <w:t>2.4. Заказчик вправе:</w:t>
      </w:r>
      <w:bookmarkEnd w:id="3"/>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2.4.1. Регулярно запрашивать и получать у Исполнителя информацию о ходе оказания Услуг по настоящему Договору; при этом, если иное не предусмотрено соответствующим запросом Заказчика, информация может предоставляться в любой форме, в том числе посредством факсимильной и электронной связи.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2.4.2. На любом этапе оказания Исполнителем Услуг по настоящему договору, вносить изменения (корректировки) в Техническое задание Заказчика, но не позднее даты передачи Исполнителем заключения об оказанных Услугах за предшествующий квартал отчётного года.</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4" w:name="_Toc535947150"/>
      <w:r w:rsidRPr="0048566A">
        <w:rPr>
          <w:rFonts w:ascii="Times New Roman" w:eastAsia="Times New Roman" w:hAnsi="Times New Roman" w:cs="Times New Roman"/>
          <w:b/>
          <w:sz w:val="28"/>
          <w:szCs w:val="28"/>
          <w:lang w:eastAsia="ru-RU"/>
        </w:rPr>
        <w:lastRenderedPageBreak/>
        <w:t>3. УСЛОВИЯ И ПОРЯДОК ОПЛАТЫ УСЛУГ</w:t>
      </w:r>
      <w:bookmarkEnd w:id="4"/>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3.1. Цена настоящего Договора составляет</w:t>
      </w:r>
      <w:r w:rsidR="006E4621">
        <w:rPr>
          <w:rFonts w:ascii="Times New Roman" w:eastAsia="Times New Roman" w:hAnsi="Times New Roman" w:cs="Times New Roman"/>
          <w:sz w:val="28"/>
          <w:szCs w:val="28"/>
          <w:lang w:eastAsia="ru-RU"/>
        </w:rPr>
        <w:t xml:space="preserve"> 1 100 000</w:t>
      </w:r>
      <w:r w:rsidRPr="0048566A">
        <w:rPr>
          <w:rFonts w:ascii="Times New Roman" w:eastAsia="Times New Roman" w:hAnsi="Times New Roman" w:cs="Times New Roman"/>
          <w:sz w:val="28"/>
          <w:szCs w:val="28"/>
          <w:lang w:eastAsia="ru-RU"/>
        </w:rPr>
        <w:t xml:space="preserve"> (</w:t>
      </w:r>
      <w:r w:rsidR="006E4621">
        <w:rPr>
          <w:rFonts w:ascii="Times New Roman" w:eastAsia="Times New Roman" w:hAnsi="Times New Roman" w:cs="Times New Roman"/>
          <w:sz w:val="28"/>
          <w:szCs w:val="28"/>
          <w:lang w:eastAsia="ru-RU"/>
        </w:rPr>
        <w:t>один миллион сто тысяч</w:t>
      </w:r>
      <w:r w:rsidRPr="0048566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рубл</w:t>
      </w:r>
      <w:r w:rsidR="006E4621">
        <w:rPr>
          <w:rFonts w:ascii="Times New Roman" w:eastAsia="Times New Roman" w:hAnsi="Times New Roman" w:cs="Times New Roman"/>
          <w:sz w:val="28"/>
          <w:szCs w:val="28"/>
          <w:lang w:eastAsia="ru-RU"/>
        </w:rPr>
        <w:t>ей 00</w:t>
      </w:r>
      <w:r w:rsidRPr="0048566A">
        <w:rPr>
          <w:rFonts w:ascii="Times New Roman" w:eastAsia="Times New Roman" w:hAnsi="Times New Roman" w:cs="Times New Roman"/>
          <w:sz w:val="28"/>
          <w:szCs w:val="28"/>
          <w:lang w:eastAsia="ru-RU"/>
        </w:rPr>
        <w:t xml:space="preserve"> коп</w:t>
      </w:r>
      <w:proofErr w:type="gramStart"/>
      <w:r w:rsidRPr="0048566A">
        <w:rPr>
          <w:rFonts w:ascii="Times New Roman" w:eastAsia="Times New Roman" w:hAnsi="Times New Roman" w:cs="Times New Roman"/>
          <w:sz w:val="28"/>
          <w:szCs w:val="28"/>
          <w:lang w:eastAsia="ru-RU"/>
        </w:rPr>
        <w:t xml:space="preserve">., </w:t>
      </w:r>
      <w:proofErr w:type="gramEnd"/>
      <w:r w:rsidRPr="0048566A">
        <w:rPr>
          <w:rFonts w:ascii="Times New Roman" w:eastAsia="Times New Roman" w:hAnsi="Times New Roman" w:cs="Times New Roman"/>
          <w:sz w:val="28"/>
          <w:szCs w:val="28"/>
          <w:lang w:eastAsia="ru-RU"/>
        </w:rPr>
        <w:t xml:space="preserve">НДС не облагается.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3.2.  Услуги Исполнителя оплачиваются Заказчиком в течение 7 рабочих дней после полного выполнения Исполнителем своих обязательств по настоящему Договору, но не ранее окончания II квартала года, следующего за отчетным, на основании Акта оказанных Услуг, путем перечисления денежных средств на расчетный счет Исполнителя по реквизитам, указанным в разделе 11 настоящего Договора. При этом обязанность Заказчика по оплате Услуг считается выполненной с даты списания денежных сре</w:t>
      </w:r>
      <w:proofErr w:type="gramStart"/>
      <w:r w:rsidRPr="0048566A">
        <w:rPr>
          <w:rFonts w:ascii="Times New Roman" w:eastAsia="Times New Roman" w:hAnsi="Times New Roman" w:cs="Times New Roman"/>
          <w:sz w:val="28"/>
          <w:szCs w:val="28"/>
          <w:lang w:eastAsia="ru-RU"/>
        </w:rPr>
        <w:t>дств с б</w:t>
      </w:r>
      <w:proofErr w:type="gramEnd"/>
      <w:r w:rsidRPr="0048566A">
        <w:rPr>
          <w:rFonts w:ascii="Times New Roman" w:eastAsia="Times New Roman" w:hAnsi="Times New Roman" w:cs="Times New Roman"/>
          <w:sz w:val="28"/>
          <w:szCs w:val="28"/>
          <w:lang w:eastAsia="ru-RU"/>
        </w:rPr>
        <w:t>анковского счета Заказчика.</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3.3. Исполнитель обязан выставить Заказчику счет-фактуру, соответствующий требованиям п. 5, 6 ст. 169 НК РФ и Правил, утвержденных Постановлением Правительства РФ № 1137 от 26.12.2011 не позднее 5 (пяти) календарных дней </w:t>
      </w:r>
      <w:proofErr w:type="gramStart"/>
      <w:r w:rsidRPr="0048566A">
        <w:rPr>
          <w:rFonts w:ascii="Times New Roman" w:eastAsia="Times New Roman" w:hAnsi="Times New Roman" w:cs="Times New Roman"/>
          <w:sz w:val="28"/>
          <w:szCs w:val="28"/>
          <w:lang w:eastAsia="ru-RU"/>
        </w:rPr>
        <w:t>с даты</w:t>
      </w:r>
      <w:proofErr w:type="gramEnd"/>
      <w:r w:rsidRPr="0048566A">
        <w:rPr>
          <w:rFonts w:ascii="Times New Roman" w:eastAsia="Times New Roman" w:hAnsi="Times New Roman" w:cs="Times New Roman"/>
          <w:sz w:val="28"/>
          <w:szCs w:val="28"/>
          <w:lang w:eastAsia="ru-RU"/>
        </w:rPr>
        <w:t xml:space="preserve"> полного окончания работ по Договору. В случае</w:t>
      </w:r>
      <w:proofErr w:type="gramStart"/>
      <w:r w:rsidRPr="0048566A">
        <w:rPr>
          <w:rFonts w:ascii="Times New Roman" w:eastAsia="Times New Roman" w:hAnsi="Times New Roman" w:cs="Times New Roman"/>
          <w:sz w:val="28"/>
          <w:szCs w:val="28"/>
          <w:lang w:eastAsia="ru-RU"/>
        </w:rPr>
        <w:t>,</w:t>
      </w:r>
      <w:proofErr w:type="gramEnd"/>
      <w:r w:rsidRPr="0048566A">
        <w:rPr>
          <w:rFonts w:ascii="Times New Roman" w:eastAsia="Times New Roman" w:hAnsi="Times New Roman" w:cs="Times New Roman"/>
          <w:sz w:val="28"/>
          <w:szCs w:val="28"/>
          <w:lang w:eastAsia="ru-RU"/>
        </w:rPr>
        <w:t xml:space="preserve"> если Исполнитель не выставил счет-фактуру в срок, либо выставил счет-фактуру, содержание которого не соответствует ст. 169 НК РФ, Заказчик вправе взыскать с Исполнителя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5" w:name="_Toc535947151"/>
      <w:r w:rsidRPr="0048566A">
        <w:rPr>
          <w:rFonts w:ascii="Times New Roman" w:eastAsia="Times New Roman" w:hAnsi="Times New Roman" w:cs="Times New Roman"/>
          <w:b/>
          <w:sz w:val="28"/>
          <w:szCs w:val="28"/>
          <w:lang w:eastAsia="ru-RU"/>
        </w:rPr>
        <w:t>4. ОТВЕТСТВЕННОСТЬ СТОРОН</w:t>
      </w:r>
      <w:bookmarkEnd w:id="5"/>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4.1. За нарушение Заказчиком срока выполнения своих обязательств, предусмотренных п. 2.3.1 настоящего Договора, Исполнитель вправе взыскать с Заказчика пени, начисленные по правилам и в размере, предусмотренном п. 19 – 24 Методических рекомендаций.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4.2. За ненадлежащее исполнение Заказчиком принятых на себя обязательств по настоящему Договору, Исполнитель вправе потребовать уплаты Заказчиком штрафа в размере 5 % от стоимости оказываемых Услуг по настоящему Договору.</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4.3. За ненадлежащее исполнение Исполнителем принятых на себя обязательств по настоящему Договору, Заказчик вправе потребовать уплаты Исполнителем штрафа в размере 5 % от стоимости оказываемых Услуг по настоящему Договору.</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4.4. В случае просрочки исполнения Исполнителем принятых на себя обязательств по настоящему Договору, Заказчик вправе взыскать с Исполнителя пени, начисленные по правилам и в размере, предусмотренном п. 19 – 24 Методических рекомендаций.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4.5. В случае неисполнения Исполнителем обязательств, предусмотренных п. 2.1.17 настоящего Договора, Заказчик вправе в одностороннем порядке </w:t>
      </w:r>
      <w:r w:rsidRPr="0048566A">
        <w:rPr>
          <w:rFonts w:ascii="Times New Roman" w:eastAsia="Times New Roman" w:hAnsi="Times New Roman" w:cs="Times New Roman"/>
          <w:sz w:val="28"/>
          <w:szCs w:val="28"/>
          <w:lang w:eastAsia="ru-RU"/>
        </w:rPr>
        <w:lastRenderedPageBreak/>
        <w:t xml:space="preserve">отказаться от исполнения Договора. При этом Договор считается расторгнутым </w:t>
      </w:r>
      <w:proofErr w:type="gramStart"/>
      <w:r w:rsidRPr="0048566A">
        <w:rPr>
          <w:rFonts w:ascii="Times New Roman" w:eastAsia="Times New Roman" w:hAnsi="Times New Roman" w:cs="Times New Roman"/>
          <w:sz w:val="28"/>
          <w:szCs w:val="28"/>
          <w:lang w:eastAsia="ru-RU"/>
        </w:rPr>
        <w:t>с даты получения</w:t>
      </w:r>
      <w:proofErr w:type="gramEnd"/>
      <w:r w:rsidRPr="0048566A">
        <w:rPr>
          <w:rFonts w:ascii="Times New Roman" w:eastAsia="Times New Roman" w:hAnsi="Times New Roman" w:cs="Times New Roman"/>
          <w:sz w:val="28"/>
          <w:szCs w:val="28"/>
          <w:lang w:eastAsia="ru-RU"/>
        </w:rPr>
        <w:t xml:space="preserve"> Исполнителем уведомления об отказе от исполнения договора, если иной, более поздний, срок не указан в уведомлении.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При неполучении Исполнителем уведомления о причинах, связанным с отсутствием у Заказчика информации о фактическом местонахождении Исполнителя, с изменением наименования, реорганизацией последнего, Договор считается расторгнутым </w:t>
      </w:r>
      <w:proofErr w:type="gramStart"/>
      <w:r w:rsidRPr="0048566A">
        <w:rPr>
          <w:rFonts w:ascii="Times New Roman" w:eastAsia="Times New Roman" w:hAnsi="Times New Roman" w:cs="Times New Roman"/>
          <w:sz w:val="28"/>
          <w:szCs w:val="28"/>
          <w:lang w:eastAsia="ru-RU"/>
        </w:rPr>
        <w:t>с даты получения</w:t>
      </w:r>
      <w:proofErr w:type="gramEnd"/>
      <w:r w:rsidRPr="0048566A">
        <w:rPr>
          <w:rFonts w:ascii="Times New Roman" w:eastAsia="Times New Roman" w:hAnsi="Times New Roman" w:cs="Times New Roman"/>
          <w:sz w:val="28"/>
          <w:szCs w:val="28"/>
          <w:lang w:eastAsia="ru-RU"/>
        </w:rPr>
        <w:t xml:space="preserve"> Заказчиком уведомления об отсутствии Исполнителя по последнему известному Заказчику адресу либо уведомления об истечении срока хранения корреспонденции органами связи.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4.6. В случае нарушения Исполнителем сроков оказания Услуг (в целом) на срок более 7 дней, Заказчик вправе в одностороннем порядке расторгнуть Договор путем направления письменного уведомления Исполнителю.</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4.7. Уплата неустойки не освобождает Стороны от исполнения обязательств по Договору.</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В случае причинения убытков в результате неисполнения или ненадлежащего исполнения обязательств по Договору, убытки возмещаются в полном объеме сверх суммы уплаченной или подлежащей уплате неустойки.</w:t>
      </w:r>
    </w:p>
    <w:p w:rsid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4.8. </w:t>
      </w:r>
      <w:proofErr w:type="gramStart"/>
      <w:r w:rsidRPr="0048566A">
        <w:rPr>
          <w:rFonts w:ascii="Times New Roman" w:eastAsia="Times New Roman" w:hAnsi="Times New Roman" w:cs="Times New Roman"/>
          <w:sz w:val="28"/>
          <w:szCs w:val="28"/>
          <w:lang w:eastAsia="ru-RU"/>
        </w:rPr>
        <w:t xml:space="preserve">В случае непредставления Исполнителем информации об отнесении привлекаемых субподрядчиков / </w:t>
      </w:r>
      <w:proofErr w:type="spellStart"/>
      <w:r w:rsidRPr="0048566A">
        <w:rPr>
          <w:rFonts w:ascii="Times New Roman" w:eastAsia="Times New Roman" w:hAnsi="Times New Roman" w:cs="Times New Roman"/>
          <w:sz w:val="28"/>
          <w:szCs w:val="28"/>
          <w:lang w:eastAsia="ru-RU"/>
        </w:rPr>
        <w:t>субисполнителей</w:t>
      </w:r>
      <w:proofErr w:type="spellEnd"/>
      <w:r w:rsidRPr="0048566A">
        <w:rPr>
          <w:rFonts w:ascii="Times New Roman" w:eastAsia="Times New Roman" w:hAnsi="Times New Roman" w:cs="Times New Roman"/>
          <w:sz w:val="28"/>
          <w:szCs w:val="28"/>
          <w:lang w:eastAsia="ru-RU"/>
        </w:rPr>
        <w:t xml:space="preserve"> к субъектам малого и среднего предпринимательства, Исполнитель уплачивает Заказчику штраф в размере 0,1% от стоимости договора)</w:t>
      </w:r>
      <w:proofErr w:type="gramEnd"/>
    </w:p>
    <w:p w:rsidR="004A3870" w:rsidRPr="0048566A" w:rsidRDefault="004A3870"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6" w:name="_Toc535947152"/>
      <w:r w:rsidRPr="0048566A">
        <w:rPr>
          <w:rFonts w:ascii="Times New Roman" w:eastAsia="Times New Roman" w:hAnsi="Times New Roman" w:cs="Times New Roman"/>
          <w:b/>
          <w:sz w:val="28"/>
          <w:szCs w:val="28"/>
          <w:lang w:eastAsia="ru-RU"/>
        </w:rPr>
        <w:t>5. ФОРС-МАЖОР</w:t>
      </w:r>
      <w:bookmarkEnd w:id="6"/>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5.1. Стороны полностью или частично освобождаются от ответственности за неисполнение/ненадлежащее исполнение своих обязательств по настоящему Договору, если такое неисполнение явилось следствием действия обстоятельств непреодолимой силы.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К обстоятельствам непреодолимой силы в соответствии с настоящим Договором относятся в частности: стихийные бедствия (наводнение, землетрясение и т.п.), чрезвычайные обстоятельства различного рода, военные и революционные действия, действия и акты государственных органов и органов местного самоуправления и тому подобные обстоятельства.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5.2. Сторона, для которой наступили, указанные в п. 5.1 Договора обстоятельства, обязана в течение 5 (пяти) рабочих дней с момента их наступления, направить другой Стороне соответствующее уведомление с указанием характера, срока начала и предположительного срока окончания действия таких обстоятельств. По окончании действия форс-мажора соответствующая Сторона обязана об этом уведомить другую Сторону в такой же форме и сроки.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5.3. Обязательства Сторон по Договору приостанавливаются на срок действия обстоятельств непреодолимой силы. В случае действия таких обстоятель</w:t>
      </w:r>
      <w:proofErr w:type="gramStart"/>
      <w:r w:rsidRPr="0048566A">
        <w:rPr>
          <w:rFonts w:ascii="Times New Roman" w:eastAsia="Times New Roman" w:hAnsi="Times New Roman" w:cs="Times New Roman"/>
          <w:sz w:val="28"/>
          <w:szCs w:val="28"/>
          <w:lang w:eastAsia="ru-RU"/>
        </w:rPr>
        <w:t>ств св</w:t>
      </w:r>
      <w:proofErr w:type="gramEnd"/>
      <w:r w:rsidRPr="0048566A">
        <w:rPr>
          <w:rFonts w:ascii="Times New Roman" w:eastAsia="Times New Roman" w:hAnsi="Times New Roman" w:cs="Times New Roman"/>
          <w:sz w:val="28"/>
          <w:szCs w:val="28"/>
          <w:lang w:eastAsia="ru-RU"/>
        </w:rPr>
        <w:t xml:space="preserve">ыше одного календарного месяца любая из Сторон вправе в одностороннем порядке расторгнуть настоящий Договор при условии </w:t>
      </w:r>
      <w:r w:rsidRPr="0048566A">
        <w:rPr>
          <w:rFonts w:ascii="Times New Roman" w:eastAsia="Times New Roman" w:hAnsi="Times New Roman" w:cs="Times New Roman"/>
          <w:sz w:val="28"/>
          <w:szCs w:val="28"/>
          <w:lang w:eastAsia="ru-RU"/>
        </w:rPr>
        <w:lastRenderedPageBreak/>
        <w:t>направления письменного уведомления другой Стороне. Тем не менее, Заказчик обязан оплатить уже предоставленные Исполнителем Услуги в порядке и на условиях, предусмотренных Договором или дополнительным соглашением Сторон.</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7" w:name="_Toc535947153"/>
      <w:r w:rsidRPr="0048566A">
        <w:rPr>
          <w:rFonts w:ascii="Times New Roman" w:eastAsia="Times New Roman" w:hAnsi="Times New Roman" w:cs="Times New Roman"/>
          <w:b/>
          <w:sz w:val="28"/>
          <w:szCs w:val="28"/>
          <w:lang w:eastAsia="ru-RU"/>
        </w:rPr>
        <w:t>6. КОНФИДЕНЦИАЛЬНОСТЬ</w:t>
      </w:r>
      <w:bookmarkEnd w:id="7"/>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6.1.</w:t>
      </w:r>
      <w:r w:rsidRPr="0048566A">
        <w:rPr>
          <w:rFonts w:ascii="Times New Roman" w:eastAsia="Times New Roman" w:hAnsi="Times New Roman" w:cs="Times New Roman"/>
          <w:sz w:val="28"/>
          <w:szCs w:val="28"/>
          <w:lang w:eastAsia="ru-RU"/>
        </w:rPr>
        <w:tab/>
        <w:t xml:space="preserve">Стороны обязуются обеспечить конфиденциальность сведений, касающихся предмета и условий Договора, хода его исполнения и полученных результатов, а также любой информации и документации, представленной одной Стороной другой напрямую или опосредованно в связи с Договором, независимо от того, когда была представлена такая информация: до, в процессе или по истечении срока действия Договора.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48566A">
        <w:rPr>
          <w:rFonts w:ascii="Times New Roman" w:eastAsia="Times New Roman" w:hAnsi="Times New Roman" w:cs="Times New Roman"/>
          <w:sz w:val="28"/>
          <w:szCs w:val="28"/>
          <w:lang w:eastAsia="ru-RU"/>
        </w:rPr>
        <w:t>Условия конфиденциальности в рамках настоящего Договора регулируются Соглашением о  передаче и охране информации, составляющей коммерческую тайну, являющемуся неотъемлемой частью Договора (Приложение № 7 к Договору), в том числе в случае прекращения действия Договора.</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6.2.</w:t>
      </w:r>
      <w:r w:rsidRPr="0048566A">
        <w:rPr>
          <w:rFonts w:ascii="Times New Roman" w:eastAsia="Times New Roman" w:hAnsi="Times New Roman" w:cs="Times New Roman"/>
          <w:sz w:val="28"/>
          <w:szCs w:val="28"/>
          <w:lang w:eastAsia="ru-RU"/>
        </w:rPr>
        <w:tab/>
        <w:t>Исполнитель не имеет права публиковать, давать разрешение на публикацию, или раскрывать любую информацию об АО «Тываэнерго» в любых коммерческих или технических изданиях, а также иными способами, без предварительного согласования с Заказчиком.</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6.3. Сторона, чьи действия (бездействие) привели к неправомерному раскрытию конфиденциальной информации и/или конфиденциальных материалов возмещает другой Стороне понесенные убытки в установленном законом порядке.</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6.4. Положения настоящей статьи остаются в силе в течение 5 (пяти) лет после прекращения по любой причине действия Договора.</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8" w:name="_Toc535947154"/>
      <w:r w:rsidRPr="0048566A">
        <w:rPr>
          <w:rFonts w:ascii="Times New Roman" w:eastAsia="Times New Roman" w:hAnsi="Times New Roman" w:cs="Times New Roman"/>
          <w:b/>
          <w:sz w:val="28"/>
          <w:szCs w:val="28"/>
          <w:lang w:eastAsia="ru-RU"/>
        </w:rPr>
        <w:t>7. СРОК ДЕЙСТВИЯ ДОГОВОРА</w:t>
      </w:r>
      <w:bookmarkEnd w:id="8"/>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7.1. Настоящий Договор вступает в силу с момента его подписания и заканчивается после полного выполнения Сторонами своих обязательств по настоящему Договору, но не ранее окончания II квартала года, следующего за </w:t>
      </w:r>
      <w:proofErr w:type="gramStart"/>
      <w:r w:rsidRPr="0048566A">
        <w:rPr>
          <w:rFonts w:ascii="Times New Roman" w:eastAsia="Times New Roman" w:hAnsi="Times New Roman" w:cs="Times New Roman"/>
          <w:sz w:val="28"/>
          <w:szCs w:val="28"/>
          <w:lang w:eastAsia="ru-RU"/>
        </w:rPr>
        <w:t>отчетным</w:t>
      </w:r>
      <w:proofErr w:type="gramEnd"/>
      <w:r w:rsidRPr="0048566A">
        <w:rPr>
          <w:rFonts w:ascii="Times New Roman" w:eastAsia="Times New Roman" w:hAnsi="Times New Roman" w:cs="Times New Roman"/>
          <w:sz w:val="28"/>
          <w:szCs w:val="28"/>
          <w:lang w:eastAsia="ru-RU"/>
        </w:rPr>
        <w:t xml:space="preserve">.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7.2. Настоящий Договор может быть изменен только по письменному соглашению Сторон.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7.3. Все изменения и дополнения к настоящему Договору должны быть составлены в письменной форме и подписаны уполномоченными представителями обеих Сторон.</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9" w:name="_Toc535947155"/>
      <w:r w:rsidRPr="0048566A">
        <w:rPr>
          <w:rFonts w:ascii="Times New Roman" w:eastAsia="Times New Roman" w:hAnsi="Times New Roman" w:cs="Times New Roman"/>
          <w:b/>
          <w:sz w:val="28"/>
          <w:szCs w:val="28"/>
          <w:lang w:eastAsia="ru-RU"/>
        </w:rPr>
        <w:t>8. АНТИКОРРУПЦИОННАЯ ОГОВОРКА</w:t>
      </w:r>
      <w:bookmarkEnd w:id="9"/>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8.1.</w:t>
      </w:r>
      <w:r w:rsidRPr="0048566A">
        <w:rPr>
          <w:rFonts w:ascii="Times New Roman" w:eastAsia="Times New Roman" w:hAnsi="Times New Roman" w:cs="Times New Roman"/>
          <w:sz w:val="28"/>
          <w:szCs w:val="28"/>
          <w:lang w:eastAsia="ru-RU"/>
        </w:rPr>
        <w:tab/>
      </w:r>
      <w:proofErr w:type="gramStart"/>
      <w:r w:rsidRPr="0048566A">
        <w:rPr>
          <w:rFonts w:ascii="Times New Roman" w:eastAsia="Times New Roman" w:hAnsi="Times New Roman" w:cs="Times New Roman"/>
          <w:sz w:val="28"/>
          <w:szCs w:val="28"/>
          <w:lang w:eastAsia="ru-RU"/>
        </w:rPr>
        <w:t xml:space="preserve">Исполнителю известно о том, что АО «Тываэнерго»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№6/2015), включено в Реестр надежных партнеров, ведет Антикоррупционную политику и развивает не допускающую </w:t>
      </w:r>
      <w:r w:rsidRPr="0048566A">
        <w:rPr>
          <w:rFonts w:ascii="Times New Roman" w:eastAsia="Times New Roman" w:hAnsi="Times New Roman" w:cs="Times New Roman"/>
          <w:sz w:val="28"/>
          <w:szCs w:val="28"/>
          <w:lang w:eastAsia="ru-RU"/>
        </w:rPr>
        <w:lastRenderedPageBreak/>
        <w:t>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48566A">
        <w:rPr>
          <w:rFonts w:ascii="Times New Roman" w:eastAsia="Times New Roman" w:hAnsi="Times New Roman" w:cs="Times New Roman"/>
          <w:sz w:val="28"/>
          <w:szCs w:val="28"/>
          <w:lang w:eastAsia="ru-RU"/>
        </w:rPr>
        <w:t xml:space="preserve"> и поддерживают антикоррупционные стандарты ведения бизнеса.</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8.2.</w:t>
      </w:r>
      <w:r w:rsidRPr="0048566A">
        <w:rPr>
          <w:rFonts w:ascii="Times New Roman" w:eastAsia="Times New Roman" w:hAnsi="Times New Roman" w:cs="Times New Roman"/>
          <w:sz w:val="28"/>
          <w:szCs w:val="28"/>
          <w:lang w:eastAsia="ru-RU"/>
        </w:rPr>
        <w:tab/>
      </w:r>
      <w:proofErr w:type="gramStart"/>
      <w:r w:rsidRPr="0048566A">
        <w:rPr>
          <w:rFonts w:ascii="Times New Roman" w:eastAsia="Times New Roman" w:hAnsi="Times New Roman" w:cs="Times New Roman"/>
          <w:sz w:val="28"/>
          <w:szCs w:val="28"/>
          <w:lang w:eastAsia="ru-RU"/>
        </w:rPr>
        <w:t xml:space="preserve">Исполнитель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hyperlink r:id="rId8" w:history="1">
        <w:r w:rsidRPr="0048566A">
          <w:rPr>
            <w:rFonts w:ascii="Times New Roman" w:eastAsiaTheme="majorEastAsia" w:hAnsi="Times New Roman" w:cs="Times New Roman"/>
            <w:color w:val="000000"/>
            <w:sz w:val="28"/>
            <w:szCs w:val="28"/>
            <w:u w:val="single"/>
            <w:lang w:eastAsia="ru-RU"/>
          </w:rPr>
          <w:t>http://www.tuvaenergo.ru/buy/corruption.php</w:t>
        </w:r>
      </w:hyperlink>
      <w:r w:rsidRPr="0048566A">
        <w:rPr>
          <w:rFonts w:ascii="Times New Roman" w:eastAsia="Times New Roman" w:hAnsi="Times New Roman" w:cs="Times New Roman"/>
          <w:sz w:val="28"/>
          <w:szCs w:val="28"/>
          <w:lang w:eastAsia="ru-RU"/>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w:t>
      </w:r>
      <w:proofErr w:type="gramEnd"/>
      <w:r w:rsidRPr="0048566A">
        <w:rPr>
          <w:rFonts w:ascii="Times New Roman" w:eastAsia="Times New Roman" w:hAnsi="Times New Roman" w:cs="Times New Roman"/>
          <w:sz w:val="28"/>
          <w:szCs w:val="28"/>
          <w:lang w:eastAsia="ru-RU"/>
        </w:rPr>
        <w:t xml:space="preserve"> юридических лиц, действующих по настоящему Договору, включая без ограничений собственников, должностных лиц, работников или посредников.</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8.3.</w:t>
      </w:r>
      <w:r w:rsidRPr="0048566A">
        <w:rPr>
          <w:rFonts w:ascii="Times New Roman" w:eastAsia="Times New Roman" w:hAnsi="Times New Roman" w:cs="Times New Roman"/>
          <w:sz w:val="28"/>
          <w:szCs w:val="28"/>
          <w:lang w:eastAsia="ru-RU"/>
        </w:rPr>
        <w:tab/>
      </w:r>
      <w:proofErr w:type="gramStart"/>
      <w:r w:rsidRPr="0048566A">
        <w:rPr>
          <w:rFonts w:ascii="Times New Roman" w:eastAsia="Times New Roman" w:hAnsi="Times New Roman" w:cs="Times New Roman"/>
          <w:sz w:val="28"/>
          <w:szCs w:val="28"/>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48566A">
        <w:rPr>
          <w:rFonts w:ascii="Times New Roman" w:eastAsia="Times New Roman" w:hAnsi="Times New Roman" w:cs="Times New Roman"/>
          <w:sz w:val="28"/>
          <w:szCs w:val="28"/>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8.4.</w:t>
      </w:r>
      <w:r w:rsidRPr="0048566A">
        <w:rPr>
          <w:rFonts w:ascii="Times New Roman" w:eastAsia="Times New Roman" w:hAnsi="Times New Roman" w:cs="Times New Roman"/>
          <w:sz w:val="28"/>
          <w:szCs w:val="28"/>
          <w:lang w:eastAsia="ru-RU"/>
        </w:rPr>
        <w:tab/>
        <w:t xml:space="preserve">В случае возникновения у одной из Сторон подозрений, что произошло или может произойти нарушение каких-либо положений пунктов 8.1. – 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566A">
        <w:rPr>
          <w:rFonts w:ascii="Times New Roman" w:eastAsia="Times New Roman" w:hAnsi="Times New Roman" w:cs="Times New Roman"/>
          <w:sz w:val="28"/>
          <w:szCs w:val="28"/>
          <w:lang w:eastAsia="ru-RU"/>
        </w:rPr>
        <w:t>с даты направления</w:t>
      </w:r>
      <w:proofErr w:type="gramEnd"/>
      <w:r w:rsidRPr="0048566A">
        <w:rPr>
          <w:rFonts w:ascii="Times New Roman" w:eastAsia="Times New Roman" w:hAnsi="Times New Roman" w:cs="Times New Roman"/>
          <w:sz w:val="28"/>
          <w:szCs w:val="28"/>
          <w:lang w:eastAsia="ru-RU"/>
        </w:rPr>
        <w:t xml:space="preserve"> письменного уведомления.</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настоящего Договора любой из Сторон, аффилированными лицами, работниками или посредниками.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8.5.</w:t>
      </w:r>
      <w:r w:rsidRPr="0048566A">
        <w:rPr>
          <w:rFonts w:ascii="Times New Roman" w:eastAsia="Times New Roman" w:hAnsi="Times New Roman" w:cs="Times New Roman"/>
          <w:sz w:val="28"/>
          <w:szCs w:val="28"/>
          <w:lang w:eastAsia="ru-RU"/>
        </w:rPr>
        <w:tab/>
      </w:r>
      <w:proofErr w:type="gramStart"/>
      <w:r w:rsidRPr="0048566A">
        <w:rPr>
          <w:rFonts w:ascii="Times New Roman" w:eastAsia="Times New Roman" w:hAnsi="Times New Roman" w:cs="Times New Roman"/>
          <w:sz w:val="28"/>
          <w:szCs w:val="28"/>
          <w:lang w:eastAsia="ru-RU"/>
        </w:rPr>
        <w:t>В случае нарушения одной из Сторон обязательств по соблюдению требований Антикоррупционной политики, предусмотренных пунктами 8.1., 8.2. настоящего Договора, и обязательств воздерживаться от запрещенных в пункте 8.3.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w:t>
      </w:r>
      <w:proofErr w:type="gramEnd"/>
      <w:r w:rsidRPr="0048566A">
        <w:rPr>
          <w:rFonts w:ascii="Times New Roman" w:eastAsia="Times New Roman" w:hAnsi="Times New Roman" w:cs="Times New Roman"/>
          <w:sz w:val="28"/>
          <w:szCs w:val="28"/>
          <w:lang w:eastAsia="ru-RU"/>
        </w:rPr>
        <w:t xml:space="preserve">, направив письменное </w:t>
      </w:r>
      <w:r w:rsidRPr="0048566A">
        <w:rPr>
          <w:rFonts w:ascii="Times New Roman" w:eastAsia="Times New Roman" w:hAnsi="Times New Roman" w:cs="Times New Roman"/>
          <w:sz w:val="28"/>
          <w:szCs w:val="28"/>
          <w:lang w:eastAsia="ru-RU"/>
        </w:rPr>
        <w:lastRenderedPageBreak/>
        <w:t xml:space="preserve">уведомление о расторжении. Сторона, по чьей инициативе </w:t>
      </w:r>
      <w:proofErr w:type="gramStart"/>
      <w:r w:rsidRPr="0048566A">
        <w:rPr>
          <w:rFonts w:ascii="Times New Roman" w:eastAsia="Times New Roman" w:hAnsi="Times New Roman" w:cs="Times New Roman"/>
          <w:sz w:val="28"/>
          <w:szCs w:val="28"/>
          <w:lang w:eastAsia="ru-RU"/>
        </w:rPr>
        <w:t>был</w:t>
      </w:r>
      <w:proofErr w:type="gramEnd"/>
      <w:r w:rsidRPr="0048566A">
        <w:rPr>
          <w:rFonts w:ascii="Times New Roman" w:eastAsia="Times New Roman" w:hAnsi="Times New Roman" w:cs="Times New Roman"/>
          <w:sz w:val="28"/>
          <w:szCs w:val="28"/>
          <w:lang w:eastAsia="ru-RU"/>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10" w:name="_Toc535947156"/>
      <w:r w:rsidRPr="0048566A">
        <w:rPr>
          <w:rFonts w:ascii="Times New Roman" w:eastAsia="Times New Roman" w:hAnsi="Times New Roman" w:cs="Times New Roman"/>
          <w:b/>
          <w:sz w:val="28"/>
          <w:szCs w:val="28"/>
          <w:lang w:eastAsia="ru-RU"/>
        </w:rPr>
        <w:t>9. ПРОЧИЕ УСЛОВИЯ</w:t>
      </w:r>
      <w:bookmarkEnd w:id="10"/>
    </w:p>
    <w:p w:rsidR="0048566A" w:rsidRPr="0048566A" w:rsidRDefault="0048566A" w:rsidP="0048566A">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48566A">
        <w:rPr>
          <w:rFonts w:ascii="Times New Roman" w:hAnsi="Times New Roman" w:cs="Times New Roman"/>
          <w:sz w:val="28"/>
          <w:szCs w:val="28"/>
        </w:rPr>
        <w:t xml:space="preserve">9.1. </w:t>
      </w:r>
      <w:r w:rsidRPr="0048566A">
        <w:rPr>
          <w:rFonts w:ascii="Times New Roman CYR" w:hAnsi="Times New Roman CYR" w:cs="Times New Roman CYR"/>
          <w:sz w:val="28"/>
          <w:szCs w:val="28"/>
        </w:rPr>
        <w:t>Стороны обязуются уведомлять друг друга об изменении своих реквизитов, указанных в разделе 12 настоящего Договора, а также об изменении наименования, организационно-правовой формы, лица, уполномоченного действовать от имени Стороны и других данных, имеющих правовое значение для заключения Договора и произведения исполнения по нему.</w:t>
      </w:r>
    </w:p>
    <w:p w:rsidR="0048566A" w:rsidRPr="0048566A" w:rsidRDefault="0048566A" w:rsidP="0048566A">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48566A">
        <w:rPr>
          <w:rFonts w:ascii="Times New Roman CYR" w:hAnsi="Times New Roman CYR" w:cs="Times New Roman CYR"/>
          <w:sz w:val="28"/>
          <w:szCs w:val="28"/>
        </w:rPr>
        <w:t>Уведомление должно быть составлено в письменной форме, подписано уполномоченным лицом Стороны, заверено печатью организации и направлено другой Стороне в течение 5 (пяти) рабочих дней с момента изменения соответствующих данных.</w:t>
      </w:r>
    </w:p>
    <w:p w:rsidR="0048566A" w:rsidRPr="0048566A" w:rsidRDefault="0048566A" w:rsidP="0048566A">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48566A">
        <w:rPr>
          <w:rFonts w:ascii="Times New Roman" w:hAnsi="Times New Roman" w:cs="Times New Roman"/>
          <w:sz w:val="28"/>
          <w:szCs w:val="28"/>
        </w:rPr>
        <w:t xml:space="preserve">9.2. </w:t>
      </w:r>
      <w:r w:rsidRPr="0048566A">
        <w:rPr>
          <w:rFonts w:ascii="Times New Roman CYR" w:hAnsi="Times New Roman CYR" w:cs="Times New Roman CYR"/>
          <w:sz w:val="28"/>
          <w:szCs w:val="28"/>
        </w:rPr>
        <w:t xml:space="preserve">В случае </w:t>
      </w:r>
      <w:proofErr w:type="spellStart"/>
      <w:r w:rsidRPr="0048566A">
        <w:rPr>
          <w:rFonts w:ascii="Times New Roman CYR" w:hAnsi="Times New Roman CYR" w:cs="Times New Roman CYR"/>
          <w:sz w:val="28"/>
          <w:szCs w:val="28"/>
        </w:rPr>
        <w:t>неуведомления</w:t>
      </w:r>
      <w:proofErr w:type="spellEnd"/>
      <w:r w:rsidRPr="0048566A">
        <w:rPr>
          <w:rFonts w:ascii="Times New Roman CYR" w:hAnsi="Times New Roman CYR" w:cs="Times New Roman CYR"/>
          <w:sz w:val="28"/>
          <w:szCs w:val="28"/>
        </w:rPr>
        <w:t xml:space="preserve">/ненадлежащего уведомления другой Стороны в соответствии с условиями п.9.1. и/или п.9.2. Договора виновная Сторона несет риск наступления для нее последствий, вызванных таким </w:t>
      </w:r>
      <w:proofErr w:type="spellStart"/>
      <w:r w:rsidRPr="0048566A">
        <w:rPr>
          <w:rFonts w:ascii="Times New Roman CYR" w:hAnsi="Times New Roman CYR" w:cs="Times New Roman CYR"/>
          <w:sz w:val="28"/>
          <w:szCs w:val="28"/>
        </w:rPr>
        <w:t>неуведомлением</w:t>
      </w:r>
      <w:proofErr w:type="spellEnd"/>
      <w:r w:rsidRPr="0048566A">
        <w:rPr>
          <w:rFonts w:ascii="Times New Roman CYR" w:hAnsi="Times New Roman CYR" w:cs="Times New Roman CYR"/>
          <w:sz w:val="28"/>
          <w:szCs w:val="28"/>
        </w:rPr>
        <w:t xml:space="preserve">/ненадлежащим уведомлением, а в случае если другая Сторона понесла в результате такого </w:t>
      </w:r>
      <w:proofErr w:type="spellStart"/>
      <w:r w:rsidRPr="0048566A">
        <w:rPr>
          <w:rFonts w:ascii="Times New Roman CYR" w:hAnsi="Times New Roman CYR" w:cs="Times New Roman CYR"/>
          <w:sz w:val="28"/>
          <w:szCs w:val="28"/>
        </w:rPr>
        <w:t>неуведомления</w:t>
      </w:r>
      <w:proofErr w:type="spellEnd"/>
      <w:r w:rsidRPr="0048566A">
        <w:rPr>
          <w:rFonts w:ascii="Times New Roman CYR" w:hAnsi="Times New Roman CYR" w:cs="Times New Roman CYR"/>
          <w:sz w:val="28"/>
          <w:szCs w:val="28"/>
        </w:rPr>
        <w:t>/ненадлежащего уведомления убытки, виновная Сторона обязана возместить ей такие убытки.</w:t>
      </w:r>
    </w:p>
    <w:p w:rsidR="0048566A" w:rsidRPr="0048566A" w:rsidRDefault="0048566A" w:rsidP="0048566A">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48566A">
        <w:rPr>
          <w:rFonts w:ascii="Times New Roman" w:hAnsi="Times New Roman" w:cs="Times New Roman"/>
          <w:sz w:val="28"/>
          <w:szCs w:val="28"/>
        </w:rPr>
        <w:t xml:space="preserve">9.3. </w:t>
      </w:r>
      <w:r w:rsidRPr="0048566A">
        <w:rPr>
          <w:rFonts w:ascii="Times New Roman CYR" w:hAnsi="Times New Roman CYR" w:cs="Times New Roman CYR"/>
          <w:sz w:val="28"/>
          <w:szCs w:val="28"/>
        </w:rPr>
        <w:t>Настоящий Договор составлен в 2 (двух) одинаковых экземплярах, имеющих равную юридическую силу, по одному экземпляру для каждой из Сторон.</w:t>
      </w:r>
    </w:p>
    <w:p w:rsidR="0048566A" w:rsidRPr="0048566A" w:rsidRDefault="0048566A" w:rsidP="0048566A">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48566A">
        <w:rPr>
          <w:rFonts w:ascii="Times New Roman" w:hAnsi="Times New Roman" w:cs="Times New Roman"/>
          <w:sz w:val="28"/>
          <w:szCs w:val="28"/>
        </w:rPr>
        <w:t>9.4.</w:t>
      </w:r>
      <w:r w:rsidRPr="0048566A">
        <w:rPr>
          <w:rFonts w:ascii="Times New Roman" w:hAnsi="Times New Roman" w:cs="Times New Roman"/>
          <w:sz w:val="28"/>
          <w:szCs w:val="28"/>
        </w:rPr>
        <w:tab/>
      </w:r>
      <w:r w:rsidRPr="0048566A">
        <w:rPr>
          <w:rFonts w:ascii="Times New Roman CYR" w:hAnsi="Times New Roman CYR" w:cs="Times New Roman CYR"/>
          <w:sz w:val="28"/>
          <w:szCs w:val="28"/>
        </w:rPr>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48566A" w:rsidRPr="0048566A" w:rsidRDefault="0048566A" w:rsidP="0048566A">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48566A">
        <w:rPr>
          <w:rFonts w:ascii="Times New Roman" w:hAnsi="Times New Roman" w:cs="Times New Roman"/>
          <w:sz w:val="28"/>
          <w:szCs w:val="28"/>
        </w:rPr>
        <w:t>9.5.</w:t>
      </w:r>
      <w:r w:rsidRPr="0048566A">
        <w:rPr>
          <w:rFonts w:ascii="Times New Roman" w:hAnsi="Times New Roman" w:cs="Times New Roman"/>
          <w:sz w:val="28"/>
          <w:szCs w:val="28"/>
        </w:rPr>
        <w:tab/>
      </w:r>
      <w:r w:rsidRPr="0048566A">
        <w:rPr>
          <w:rFonts w:ascii="Times New Roman CYR" w:hAnsi="Times New Roman CYR" w:cs="Times New Roman CYR"/>
          <w:sz w:val="28"/>
          <w:szCs w:val="28"/>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15 (пятнадцать) календарных дней с момента ее получения.</w:t>
      </w:r>
    </w:p>
    <w:p w:rsidR="0048566A" w:rsidRPr="0048566A" w:rsidRDefault="0048566A" w:rsidP="0048566A">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48566A">
        <w:rPr>
          <w:rFonts w:ascii="Times New Roman" w:hAnsi="Times New Roman" w:cs="Times New Roman"/>
          <w:sz w:val="28"/>
          <w:szCs w:val="28"/>
        </w:rPr>
        <w:t>9.6.</w:t>
      </w:r>
      <w:r w:rsidRPr="0048566A">
        <w:rPr>
          <w:rFonts w:ascii="Times New Roman" w:hAnsi="Times New Roman" w:cs="Times New Roman"/>
          <w:sz w:val="28"/>
          <w:szCs w:val="28"/>
        </w:rPr>
        <w:tab/>
      </w:r>
      <w:r w:rsidRPr="0048566A">
        <w:rPr>
          <w:rFonts w:ascii="Times New Roman CYR" w:hAnsi="Times New Roman CYR" w:cs="Times New Roman CYR"/>
          <w:sz w:val="28"/>
          <w:szCs w:val="28"/>
        </w:rPr>
        <w:t xml:space="preserve">В случае </w:t>
      </w:r>
      <w:proofErr w:type="spellStart"/>
      <w:r w:rsidRPr="0048566A">
        <w:rPr>
          <w:rFonts w:ascii="Times New Roman CYR" w:hAnsi="Times New Roman CYR" w:cs="Times New Roman CYR"/>
          <w:sz w:val="28"/>
          <w:szCs w:val="28"/>
        </w:rPr>
        <w:t>недостижения</w:t>
      </w:r>
      <w:proofErr w:type="spellEnd"/>
      <w:r w:rsidRPr="0048566A">
        <w:rPr>
          <w:rFonts w:ascii="Times New Roman CYR" w:hAnsi="Times New Roman CYR" w:cs="Times New Roman CYR"/>
          <w:sz w:val="28"/>
          <w:szCs w:val="28"/>
        </w:rPr>
        <w:t xml:space="preserve"> согласия между Сторонами путем переговоров, все споры, разногласия и требования, возникающие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по месту нахождения АО "Тываэнерго".</w:t>
      </w:r>
    </w:p>
    <w:p w:rsidR="0048566A" w:rsidRPr="0048566A" w:rsidRDefault="0048566A" w:rsidP="0048566A">
      <w:pPr>
        <w:spacing w:after="0" w:line="240" w:lineRule="auto"/>
        <w:ind w:right="57" w:firstLine="709"/>
        <w:jc w:val="center"/>
        <w:rPr>
          <w:rFonts w:ascii="Times New Roman" w:eastAsia="Times New Roman" w:hAnsi="Times New Roman" w:cs="Times New Roman"/>
          <w:b/>
          <w:sz w:val="28"/>
          <w:szCs w:val="28"/>
          <w:lang w:eastAsia="ru-RU"/>
        </w:rPr>
      </w:pPr>
    </w:p>
    <w:p w:rsidR="0048566A" w:rsidRPr="005173DF" w:rsidRDefault="005173DF" w:rsidP="005173DF">
      <w:pPr>
        <w:spacing w:after="0" w:line="240" w:lineRule="auto"/>
        <w:ind w:right="57"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 УСТУПКА ПРАВ ТРЕБОВАНИЯ</w:t>
      </w:r>
    </w:p>
    <w:p w:rsidR="0048566A" w:rsidRPr="0048566A" w:rsidRDefault="0048566A" w:rsidP="0048566A">
      <w:pPr>
        <w:spacing w:after="0" w:line="240" w:lineRule="auto"/>
        <w:ind w:right="57"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10.1. После выполнения обязательств по договору Исполнитель вправе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w:t>
      </w:r>
      <w:r w:rsidRPr="0048566A">
        <w:rPr>
          <w:rFonts w:ascii="Times New Roman" w:eastAsia="Times New Roman" w:hAnsi="Times New Roman" w:cs="Times New Roman"/>
          <w:sz w:val="28"/>
          <w:szCs w:val="28"/>
          <w:lang w:eastAsia="ru-RU"/>
        </w:rPr>
        <w:lastRenderedPageBreak/>
        <w:t>лица) оригинала письменного уведомления об уступке денежного требования в течение 2 (двух) рабочих дней со дня осуществления уступки.</w:t>
      </w:r>
    </w:p>
    <w:p w:rsidR="0048566A" w:rsidRPr="0048566A" w:rsidRDefault="0048566A" w:rsidP="0048566A">
      <w:pPr>
        <w:spacing w:after="0" w:line="240" w:lineRule="auto"/>
        <w:ind w:right="57"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10.2. Соглашение между Финансовым агентом (Фактором) и Исполнителем по переуступке права денежного требования по договору с Обществом (Заказчиком) должно содержать обязательство исполнения Исполнителем регрессных требований Фактора (факторинг с правом регресса).</w:t>
      </w:r>
    </w:p>
    <w:p w:rsidR="0048566A" w:rsidRPr="0048566A" w:rsidRDefault="0048566A" w:rsidP="0048566A">
      <w:pPr>
        <w:spacing w:after="0" w:line="240" w:lineRule="auto"/>
        <w:ind w:right="57"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10.3. В случае переуступки Исполнителем права денежного требования по договору с Обществом (Заказчиком) с нарушением условий, указанных в пункте 10.1 и/или 10.2, Исполнитель уплачивает Обществу (Заказчику) штраф за каждое нарушение в размере 1% от стоимости заключенного договора.</w:t>
      </w:r>
    </w:p>
    <w:p w:rsidR="0048566A" w:rsidRPr="0048566A" w:rsidRDefault="0048566A" w:rsidP="0048566A">
      <w:pPr>
        <w:spacing w:after="0" w:line="240" w:lineRule="auto"/>
        <w:ind w:right="57"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10.4. </w:t>
      </w:r>
      <w:proofErr w:type="gramStart"/>
      <w:r w:rsidRPr="0048566A">
        <w:rPr>
          <w:rFonts w:ascii="Times New Roman" w:eastAsia="Times New Roman" w:hAnsi="Times New Roman" w:cs="Times New Roman"/>
          <w:sz w:val="28"/>
          <w:szCs w:val="28"/>
          <w:lang w:eastAsia="ru-RU"/>
        </w:rPr>
        <w:t xml:space="preserve">Куратор договора в течение 1 (одного) рабочего дня с даты получения в соответствии с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w:t>
      </w:r>
      <w:r w:rsidR="00D87401">
        <w:rPr>
          <w:rFonts w:ascii="Times New Roman" w:eastAsia="Times New Roman" w:hAnsi="Times New Roman" w:cs="Times New Roman"/>
          <w:sz w:val="28"/>
          <w:szCs w:val="28"/>
          <w:lang w:eastAsia="ru-RU"/>
        </w:rPr>
        <w:t>«</w:t>
      </w:r>
      <w:proofErr w:type="spellStart"/>
      <w:r w:rsidR="00D87401">
        <w:rPr>
          <w:rFonts w:ascii="Times New Roman" w:eastAsia="Times New Roman" w:hAnsi="Times New Roman" w:cs="Times New Roman"/>
          <w:sz w:val="28"/>
          <w:szCs w:val="28"/>
          <w:lang w:eastAsia="ru-RU"/>
        </w:rPr>
        <w:t>Россети</w:t>
      </w:r>
      <w:proofErr w:type="spellEnd"/>
      <w:r w:rsidR="00D87401">
        <w:rPr>
          <w:rFonts w:ascii="Times New Roman" w:eastAsia="Times New Roman" w:hAnsi="Times New Roman" w:cs="Times New Roman"/>
          <w:sz w:val="28"/>
          <w:szCs w:val="28"/>
          <w:lang w:eastAsia="ru-RU"/>
        </w:rPr>
        <w:t xml:space="preserve"> Сибирь»</w:t>
      </w:r>
      <w:r w:rsidRPr="0048566A">
        <w:rPr>
          <w:rFonts w:ascii="Times New Roman" w:eastAsia="Times New Roman" w:hAnsi="Times New Roman" w:cs="Times New Roman"/>
          <w:sz w:val="28"/>
          <w:szCs w:val="28"/>
          <w:lang w:eastAsia="ru-RU"/>
        </w:rPr>
        <w:t xml:space="preserve"> на адрес электронной почты </w:t>
      </w:r>
      <w:hyperlink r:id="rId9" w:history="1">
        <w:r w:rsidRPr="0048566A">
          <w:rPr>
            <w:rFonts w:ascii="Times New Roman" w:eastAsia="Times New Roman" w:hAnsi="Times New Roman" w:cs="Times New Roman"/>
            <w:color w:val="000000"/>
            <w:sz w:val="28"/>
            <w:szCs w:val="28"/>
            <w:u w:val="single"/>
            <w:lang w:eastAsia="ru-RU"/>
          </w:rPr>
          <w:t>cfd@rosseti.ru</w:t>
        </w:r>
      </w:hyperlink>
      <w:r w:rsidRPr="0048566A">
        <w:rPr>
          <w:rFonts w:ascii="Times New Roman" w:eastAsia="Times New Roman" w:hAnsi="Times New Roman" w:cs="Times New Roman"/>
          <w:sz w:val="28"/>
          <w:szCs w:val="28"/>
          <w:lang w:eastAsia="ru-RU"/>
        </w:rPr>
        <w:t xml:space="preserve">. </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5173DF" w:rsidRDefault="0048566A" w:rsidP="005173DF">
      <w:pPr>
        <w:spacing w:after="0" w:line="240" w:lineRule="auto"/>
        <w:ind w:right="57"/>
        <w:jc w:val="center"/>
        <w:outlineLvl w:val="0"/>
        <w:rPr>
          <w:rFonts w:ascii="Times New Roman" w:eastAsia="Times New Roman" w:hAnsi="Times New Roman" w:cs="Times New Roman"/>
          <w:b/>
          <w:sz w:val="28"/>
          <w:szCs w:val="28"/>
          <w:lang w:eastAsia="ru-RU"/>
        </w:rPr>
      </w:pPr>
      <w:bookmarkStart w:id="11" w:name="_Toc535947157"/>
      <w:r w:rsidRPr="0048566A">
        <w:rPr>
          <w:rFonts w:ascii="Times New Roman" w:eastAsia="Times New Roman" w:hAnsi="Times New Roman" w:cs="Times New Roman"/>
          <w:b/>
          <w:sz w:val="28"/>
          <w:szCs w:val="28"/>
          <w:lang w:eastAsia="ru-RU"/>
        </w:rPr>
        <w:t>11. СПИСОК ПРИЛОЖЕНИЙ</w:t>
      </w:r>
      <w:bookmarkEnd w:id="11"/>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Приложение № 1. Техническое задание.</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Приложение № 2. Информация о собственниках контрагента (включая конечных бенефициаров)</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Приложение № 3. Расчет стоимости услуг.</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Приложение № 4. Календарный план-график оказания услуг. </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Приложение № 5. Форма согласия Исполнителя на обработку персональных данных.</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Приложение № 6. Форма акта сдачи-приемки оказанных услуг.</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Приложение № 7. Соглашение о передаче и охране информации, составляющей коммерческую тайну.</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Приложение № 8. Форма акта сдачи-приемки документов.</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8566A" w:rsidRDefault="005173DF" w:rsidP="005173DF">
      <w:pPr>
        <w:spacing w:after="0" w:line="240" w:lineRule="auto"/>
        <w:ind w:right="57"/>
        <w:jc w:val="center"/>
        <w:rPr>
          <w:rFonts w:ascii="Times New Roman" w:eastAsia="Times New Roman" w:hAnsi="Times New Roman" w:cs="Times New Roman"/>
          <w:b/>
          <w:color w:val="000000" w:themeColor="text1"/>
          <w:sz w:val="28"/>
          <w:szCs w:val="28"/>
          <w:lang w:eastAsia="ru-RU"/>
        </w:rPr>
      </w:pPr>
      <w:bookmarkStart w:id="12" w:name="P183"/>
      <w:bookmarkEnd w:id="12"/>
      <w:r>
        <w:rPr>
          <w:rFonts w:ascii="Times New Roman" w:eastAsia="Times New Roman" w:hAnsi="Times New Roman" w:cs="Times New Roman"/>
          <w:b/>
          <w:color w:val="000000" w:themeColor="text1"/>
          <w:sz w:val="28"/>
          <w:szCs w:val="28"/>
          <w:lang w:eastAsia="ru-RU"/>
        </w:rPr>
        <w:t>12. РЕКВИЗИТЫ И ПОДПИСИ СТОРОН</w:t>
      </w:r>
    </w:p>
    <w:tbl>
      <w:tblPr>
        <w:tblW w:w="9889" w:type="dxa"/>
        <w:tblInd w:w="-176" w:type="dxa"/>
        <w:tblLook w:val="01E0" w:firstRow="1" w:lastRow="1" w:firstColumn="1" w:lastColumn="1" w:noHBand="0" w:noVBand="0"/>
      </w:tblPr>
      <w:tblGrid>
        <w:gridCol w:w="4962"/>
        <w:gridCol w:w="4927"/>
      </w:tblGrid>
      <w:tr w:rsidR="0048566A" w:rsidRPr="0048566A" w:rsidTr="004A3870">
        <w:trPr>
          <w:trHeight w:val="288"/>
        </w:trPr>
        <w:tc>
          <w:tcPr>
            <w:tcW w:w="4962" w:type="dxa"/>
            <w:vAlign w:val="center"/>
          </w:tcPr>
          <w:p w:rsidR="0048566A" w:rsidRPr="0048566A" w:rsidRDefault="0048566A" w:rsidP="0048566A">
            <w:pPr>
              <w:spacing w:after="0" w:line="240" w:lineRule="auto"/>
              <w:ind w:firstLine="709"/>
              <w:contextualSpacing/>
              <w:jc w:val="both"/>
              <w:rPr>
                <w:rFonts w:ascii="Times New Roman" w:eastAsia="Times New Roman" w:hAnsi="Times New Roman" w:cs="Times New Roman"/>
                <w:b/>
                <w:sz w:val="24"/>
                <w:szCs w:val="24"/>
              </w:rPr>
            </w:pPr>
            <w:r w:rsidRPr="0048566A">
              <w:rPr>
                <w:rFonts w:ascii="Times New Roman" w:eastAsia="Times New Roman" w:hAnsi="Times New Roman" w:cs="Times New Roman"/>
                <w:b/>
                <w:sz w:val="24"/>
                <w:szCs w:val="24"/>
              </w:rPr>
              <w:t xml:space="preserve">Заказчик: </w:t>
            </w:r>
          </w:p>
          <w:p w:rsidR="0048566A" w:rsidRPr="0048566A" w:rsidRDefault="0048566A" w:rsidP="0048566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tc>
        <w:tc>
          <w:tcPr>
            <w:tcW w:w="4927" w:type="dxa"/>
          </w:tcPr>
          <w:p w:rsidR="0048566A" w:rsidRPr="0048566A" w:rsidRDefault="0048566A" w:rsidP="0048566A">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b/>
                <w:sz w:val="24"/>
                <w:szCs w:val="24"/>
              </w:rPr>
              <w:t xml:space="preserve">Исполнитель: </w:t>
            </w:r>
          </w:p>
        </w:tc>
      </w:tr>
      <w:tr w:rsidR="0048566A" w:rsidRPr="0048566A" w:rsidTr="004A3870">
        <w:trPr>
          <w:trHeight w:val="576"/>
        </w:trPr>
        <w:tc>
          <w:tcPr>
            <w:tcW w:w="4962" w:type="dxa"/>
          </w:tcPr>
          <w:p w:rsidR="0048566A" w:rsidRPr="0048566A" w:rsidRDefault="0048566A" w:rsidP="0048566A">
            <w:pPr>
              <w:spacing w:after="0" w:line="240" w:lineRule="auto"/>
              <w:ind w:firstLine="709"/>
              <w:contextualSpacing/>
              <w:jc w:val="both"/>
              <w:rPr>
                <w:rFonts w:ascii="Times New Roman" w:eastAsia="Times New Roman" w:hAnsi="Times New Roman" w:cs="Times New Roman"/>
                <w:b/>
                <w:sz w:val="24"/>
                <w:szCs w:val="24"/>
              </w:rPr>
            </w:pP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АО «Тываэнерго»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Адрес  юридический:  667001, Республика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Тыва, г. Кызыл, ул. Рабочая,4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Адрес почтовый: 667001, Республика Тыва,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г. Кызыл, ул. </w:t>
            </w:r>
            <w:proofErr w:type="gramStart"/>
            <w:r w:rsidRPr="0048566A">
              <w:rPr>
                <w:rFonts w:ascii="Times New Roman" w:eastAsia="Times New Roman" w:hAnsi="Times New Roman" w:cs="Times New Roman"/>
                <w:sz w:val="24"/>
                <w:szCs w:val="24"/>
              </w:rPr>
              <w:t>Рабочая</w:t>
            </w:r>
            <w:proofErr w:type="gramEnd"/>
            <w:r w:rsidRPr="0048566A">
              <w:rPr>
                <w:rFonts w:ascii="Times New Roman" w:eastAsia="Times New Roman" w:hAnsi="Times New Roman" w:cs="Times New Roman"/>
                <w:sz w:val="24"/>
                <w:szCs w:val="24"/>
              </w:rPr>
              <w:t xml:space="preserve">,4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ИНН/КПП  1701029232 / 170101001</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 </w:t>
            </w:r>
            <w:proofErr w:type="gramStart"/>
            <w:r w:rsidRPr="0048566A">
              <w:rPr>
                <w:rFonts w:ascii="Times New Roman" w:eastAsia="Times New Roman" w:hAnsi="Times New Roman" w:cs="Times New Roman"/>
                <w:sz w:val="24"/>
                <w:szCs w:val="24"/>
              </w:rPr>
              <w:t>Р</w:t>
            </w:r>
            <w:proofErr w:type="gramEnd"/>
            <w:r w:rsidRPr="0048566A">
              <w:rPr>
                <w:rFonts w:ascii="Times New Roman" w:eastAsia="Times New Roman" w:hAnsi="Times New Roman" w:cs="Times New Roman"/>
                <w:sz w:val="24"/>
                <w:szCs w:val="24"/>
              </w:rPr>
              <w:t>/с 40702810065000100511</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в Восточно - Сибирском банке Сбербанка РФ,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г. Красноярск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К/с 30101810800000000627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БИК  040407627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ОГРН 1021700509566</w:t>
            </w:r>
          </w:p>
          <w:p w:rsidR="0048566A" w:rsidRPr="0048566A" w:rsidRDefault="0048566A" w:rsidP="0048566A">
            <w:pPr>
              <w:widowControl w:val="0"/>
              <w:autoSpaceDE w:val="0"/>
              <w:autoSpaceDN w:val="0"/>
              <w:adjustRightInd w:val="0"/>
              <w:spacing w:after="0" w:line="240" w:lineRule="auto"/>
              <w:jc w:val="center"/>
              <w:rPr>
                <w:rFonts w:ascii="Times New Roman" w:eastAsia="Times New Roman" w:hAnsi="Times New Roman" w:cs="Times New Roman"/>
                <w:bCs/>
                <w:color w:val="000000" w:themeColor="text1"/>
                <w:spacing w:val="-2"/>
                <w:sz w:val="20"/>
                <w:szCs w:val="20"/>
                <w:lang w:eastAsia="ru-RU"/>
              </w:rPr>
            </w:pPr>
            <w:r w:rsidRPr="0048566A">
              <w:rPr>
                <w:rFonts w:ascii="Times New Roman" w:eastAsia="Times New Roman" w:hAnsi="Times New Roman" w:cs="Times New Roman"/>
                <w:sz w:val="24"/>
                <w:szCs w:val="24"/>
              </w:rPr>
              <w:t>.</w:t>
            </w:r>
          </w:p>
        </w:tc>
        <w:tc>
          <w:tcPr>
            <w:tcW w:w="4927" w:type="dxa"/>
          </w:tcPr>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bCs/>
                <w:i/>
                <w:color w:val="000000" w:themeColor="text1"/>
                <w:spacing w:val="-2"/>
                <w:sz w:val="20"/>
                <w:szCs w:val="20"/>
                <w:lang w:eastAsia="ru-RU"/>
              </w:rPr>
            </w:pPr>
            <w:r w:rsidRPr="0048566A" w:rsidDel="00157831">
              <w:rPr>
                <w:rFonts w:ascii="Times New Roman" w:eastAsia="Times New Roman" w:hAnsi="Times New Roman" w:cs="Times New Roman"/>
                <w:bCs/>
                <w:color w:val="000000" w:themeColor="text1"/>
                <w:spacing w:val="-2"/>
                <w:sz w:val="20"/>
                <w:szCs w:val="20"/>
                <w:lang w:eastAsia="ru-RU"/>
              </w:rPr>
              <w:t xml:space="preserve"> </w:t>
            </w:r>
          </w:p>
        </w:tc>
      </w:tr>
      <w:tr w:rsidR="0048566A" w:rsidRPr="0048566A" w:rsidTr="004A3870">
        <w:trPr>
          <w:trHeight w:val="592"/>
        </w:trPr>
        <w:tc>
          <w:tcPr>
            <w:tcW w:w="4962" w:type="dxa"/>
          </w:tcPr>
          <w:p w:rsidR="0048566A" w:rsidRPr="0048566A" w:rsidRDefault="0048566A" w:rsidP="0048566A">
            <w:pPr>
              <w:tabs>
                <w:tab w:val="left" w:pos="0"/>
                <w:tab w:val="left" w:pos="426"/>
                <w:tab w:val="left" w:pos="567"/>
                <w:tab w:val="left" w:pos="9356"/>
              </w:tabs>
              <w:spacing w:after="0" w:line="240" w:lineRule="auto"/>
              <w:ind w:firstLine="709"/>
              <w:contextualSpacing/>
              <w:jc w:val="both"/>
              <w:rPr>
                <w:rFonts w:ascii="Times New Roman" w:eastAsia="Times New Roman" w:hAnsi="Times New Roman" w:cs="Times New Roman"/>
                <w:b/>
                <w:bCs/>
                <w:caps/>
                <w:sz w:val="24"/>
                <w:szCs w:val="24"/>
                <w:lang w:eastAsia="ru-RU"/>
              </w:rPr>
            </w:pP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b/>
                <w:bCs/>
                <w:caps/>
                <w:sz w:val="24"/>
                <w:szCs w:val="24"/>
                <w:lang w:eastAsia="ru-RU"/>
              </w:rPr>
              <w:t>ЗАКАЗЧИК</w:t>
            </w:r>
          </w:p>
        </w:tc>
        <w:tc>
          <w:tcPr>
            <w:tcW w:w="4927" w:type="dxa"/>
          </w:tcPr>
          <w:p w:rsidR="0048566A" w:rsidRPr="0048566A" w:rsidRDefault="0048566A" w:rsidP="0048566A">
            <w:pPr>
              <w:widowControl w:val="0"/>
              <w:autoSpaceDE w:val="0"/>
              <w:autoSpaceDN w:val="0"/>
              <w:adjustRightInd w:val="0"/>
              <w:spacing w:after="0" w:line="240" w:lineRule="auto"/>
              <w:ind w:firstLine="6"/>
              <w:jc w:val="both"/>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Место нахождения юридического лица:</w:t>
            </w:r>
          </w:p>
          <w:p w:rsidR="0048566A" w:rsidRPr="0048566A" w:rsidRDefault="0048566A" w:rsidP="0048566A">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_____________________________________</w:t>
            </w: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p>
        </w:tc>
      </w:tr>
      <w:tr w:rsidR="0048566A" w:rsidRPr="0048566A" w:rsidTr="004A3870">
        <w:trPr>
          <w:trHeight w:val="1675"/>
        </w:trPr>
        <w:tc>
          <w:tcPr>
            <w:tcW w:w="4962" w:type="dxa"/>
          </w:tcPr>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sz w:val="24"/>
                <w:szCs w:val="24"/>
                <w:lang w:eastAsia="ru-RU"/>
              </w:rPr>
              <w:t xml:space="preserve">Управляющий директор-первый заместитель генерального директора </w:t>
            </w:r>
            <w:r w:rsidRPr="0048566A">
              <w:rPr>
                <w:rFonts w:ascii="Times New Roman" w:eastAsia="Times New Roman" w:hAnsi="Times New Roman" w:cs="Times New Roman"/>
                <w:sz w:val="24"/>
                <w:szCs w:val="24"/>
                <w:lang w:eastAsia="ru-RU"/>
              </w:rPr>
              <w:tab/>
              <w:t>Н.А. Федоров</w:t>
            </w:r>
          </w:p>
        </w:tc>
        <w:tc>
          <w:tcPr>
            <w:tcW w:w="4927" w:type="dxa"/>
          </w:tcPr>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ИНН/КПП: _____________/______________</w:t>
            </w: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proofErr w:type="gramStart"/>
            <w:r w:rsidRPr="0048566A">
              <w:rPr>
                <w:rFonts w:ascii="Times New Roman" w:eastAsia="Times New Roman" w:hAnsi="Times New Roman" w:cs="Times New Roman"/>
                <w:color w:val="000000" w:themeColor="text1"/>
                <w:sz w:val="20"/>
                <w:szCs w:val="20"/>
                <w:lang w:eastAsia="ru-RU"/>
              </w:rPr>
              <w:t>р</w:t>
            </w:r>
            <w:proofErr w:type="gramEnd"/>
            <w:r w:rsidRPr="0048566A">
              <w:rPr>
                <w:rFonts w:ascii="Times New Roman" w:eastAsia="Times New Roman" w:hAnsi="Times New Roman" w:cs="Times New Roman"/>
                <w:color w:val="000000" w:themeColor="text1"/>
                <w:sz w:val="20"/>
                <w:szCs w:val="20"/>
                <w:lang w:eastAsia="ru-RU"/>
              </w:rPr>
              <w:t>/с: ____________ в ____________________</w:t>
            </w: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БИК: _________________________________</w:t>
            </w: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к/с: ___________________________________</w:t>
            </w: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 xml:space="preserve">ОКПО/ОГРН/ОКАТО: ___________________ </w:t>
            </w:r>
          </w:p>
        </w:tc>
      </w:tr>
      <w:tr w:rsidR="0048566A" w:rsidRPr="0048566A" w:rsidTr="004A3870">
        <w:trPr>
          <w:trHeight w:val="641"/>
        </w:trPr>
        <w:tc>
          <w:tcPr>
            <w:tcW w:w="4962" w:type="dxa"/>
          </w:tcPr>
          <w:p w:rsidR="0048566A" w:rsidRPr="0048566A" w:rsidRDefault="0048566A" w:rsidP="0048566A">
            <w:pPr>
              <w:tabs>
                <w:tab w:val="left" w:pos="0"/>
                <w:tab w:val="left" w:pos="426"/>
                <w:tab w:val="left" w:pos="567"/>
                <w:tab w:val="left" w:pos="9356"/>
              </w:tabs>
              <w:spacing w:after="0" w:line="240" w:lineRule="auto"/>
              <w:contextualSpacing/>
              <w:rPr>
                <w:rFonts w:ascii="Times New Roman" w:eastAsia="Times New Roman" w:hAnsi="Times New Roman" w:cs="Times New Roman"/>
                <w:sz w:val="20"/>
                <w:szCs w:val="24"/>
                <w:lang w:eastAsia="ru-RU"/>
              </w:rPr>
            </w:pPr>
          </w:p>
          <w:p w:rsidR="0048566A" w:rsidRPr="0048566A" w:rsidRDefault="0048566A" w:rsidP="0048566A">
            <w:pPr>
              <w:tabs>
                <w:tab w:val="left" w:pos="0"/>
                <w:tab w:val="left" w:pos="426"/>
                <w:tab w:val="left" w:pos="567"/>
                <w:tab w:val="left" w:pos="9356"/>
              </w:tabs>
              <w:spacing w:after="0" w:line="240" w:lineRule="auto"/>
              <w:ind w:firstLine="709"/>
              <w:contextualSpacing/>
              <w:jc w:val="center"/>
              <w:rPr>
                <w:rFonts w:ascii="Times New Roman" w:eastAsia="Times New Roman" w:hAnsi="Times New Roman" w:cs="Times New Roman"/>
                <w:sz w:val="20"/>
                <w:szCs w:val="24"/>
                <w:lang w:eastAsia="ru-RU"/>
              </w:rPr>
            </w:pP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p>
        </w:tc>
        <w:tc>
          <w:tcPr>
            <w:tcW w:w="4927" w:type="dxa"/>
          </w:tcPr>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p w:rsidR="0048566A" w:rsidRPr="0048566A" w:rsidRDefault="0048566A" w:rsidP="0048566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___________________________</w:t>
            </w:r>
          </w:p>
          <w:p w:rsidR="0048566A" w:rsidRPr="0048566A" w:rsidRDefault="0048566A" w:rsidP="0048566A">
            <w:pPr>
              <w:widowControl w:val="0"/>
              <w:autoSpaceDE w:val="0"/>
              <w:autoSpaceDN w:val="0"/>
              <w:adjustRightInd w:val="0"/>
              <w:spacing w:after="0" w:line="240" w:lineRule="auto"/>
              <w:ind w:firstLine="6"/>
              <w:jc w:val="center"/>
              <w:rPr>
                <w:rFonts w:ascii="Times New Roman" w:eastAsia="Times New Roman" w:hAnsi="Times New Roman" w:cs="Times New Roman"/>
                <w:i/>
                <w:color w:val="000000" w:themeColor="text1"/>
                <w:sz w:val="20"/>
                <w:szCs w:val="20"/>
                <w:lang w:eastAsia="ru-RU"/>
              </w:rPr>
            </w:pPr>
            <w:r w:rsidRPr="0048566A">
              <w:rPr>
                <w:rFonts w:ascii="Times New Roman" w:eastAsia="Times New Roman" w:hAnsi="Times New Roman" w:cs="Times New Roman"/>
                <w:i/>
                <w:color w:val="000000" w:themeColor="text1"/>
                <w:sz w:val="20"/>
                <w:szCs w:val="20"/>
                <w:lang w:eastAsia="ru-RU"/>
              </w:rPr>
              <w:t>(должность)</w:t>
            </w: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___________________________________</w:t>
            </w:r>
          </w:p>
          <w:p w:rsidR="0048566A" w:rsidRPr="0048566A" w:rsidRDefault="0048566A" w:rsidP="0048566A">
            <w:pPr>
              <w:widowControl w:val="0"/>
              <w:autoSpaceDE w:val="0"/>
              <w:autoSpaceDN w:val="0"/>
              <w:adjustRightInd w:val="0"/>
              <w:spacing w:after="0" w:line="240" w:lineRule="auto"/>
              <w:ind w:firstLine="6"/>
              <w:jc w:val="center"/>
              <w:rPr>
                <w:rFonts w:ascii="Times New Roman" w:eastAsia="Times New Roman" w:hAnsi="Times New Roman" w:cs="Times New Roman"/>
                <w:i/>
                <w:color w:val="000000" w:themeColor="text1"/>
                <w:sz w:val="20"/>
                <w:szCs w:val="20"/>
                <w:lang w:eastAsia="ru-RU"/>
              </w:rPr>
            </w:pPr>
            <w:r w:rsidRPr="0048566A">
              <w:rPr>
                <w:rFonts w:ascii="Times New Roman" w:eastAsia="Times New Roman" w:hAnsi="Times New Roman" w:cs="Times New Roman"/>
                <w:i/>
                <w:color w:val="000000" w:themeColor="text1"/>
                <w:sz w:val="20"/>
                <w:szCs w:val="20"/>
                <w:lang w:eastAsia="ru-RU"/>
              </w:rPr>
              <w:t xml:space="preserve">(Ф.И.О.)          </w:t>
            </w: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 xml:space="preserve">         М.П.   «_____» _____________20___г.                     </w:t>
            </w:r>
          </w:p>
        </w:tc>
      </w:tr>
    </w:tbl>
    <w:p w:rsidR="0048566A" w:rsidRPr="0048566A" w:rsidRDefault="0048566A" w:rsidP="0048566A">
      <w:pPr>
        <w:ind w:firstLine="709"/>
        <w:rPr>
          <w:rFonts w:ascii="Times New Roman" w:hAnsi="Times New Roman" w:cs="Times New Roman"/>
          <w:color w:val="000000" w:themeColor="text1"/>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5173DF" w:rsidRDefault="005173DF"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5173DF" w:rsidRDefault="005173DF"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5173DF" w:rsidRDefault="005173DF"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5173DF" w:rsidRDefault="005173DF"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5173DF" w:rsidRDefault="005173DF"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5173DF" w:rsidRDefault="005173DF"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5173DF" w:rsidRDefault="005173DF"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5173DF" w:rsidRPr="0048566A" w:rsidRDefault="005173DF"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lastRenderedPageBreak/>
        <w:t>Приложение № 1.1</w:t>
      </w: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к Договору </w:t>
      </w:r>
      <w:proofErr w:type="gramStart"/>
      <w:r w:rsidRPr="0048566A">
        <w:rPr>
          <w:rFonts w:ascii="Times New Roman" w:eastAsia="Times New Roman" w:hAnsi="Times New Roman" w:cs="Times New Roman"/>
          <w:color w:val="000000" w:themeColor="text1"/>
          <w:sz w:val="24"/>
          <w:szCs w:val="24"/>
          <w:lang w:eastAsia="ru-RU"/>
        </w:rPr>
        <w:t>от</w:t>
      </w:r>
      <w:proofErr w:type="gramEnd"/>
      <w:r w:rsidRPr="0048566A">
        <w:rPr>
          <w:rFonts w:ascii="Times New Roman" w:eastAsia="Times New Roman" w:hAnsi="Times New Roman" w:cs="Times New Roman"/>
          <w:color w:val="000000" w:themeColor="text1"/>
          <w:sz w:val="24"/>
          <w:szCs w:val="24"/>
          <w:lang w:eastAsia="ru-RU"/>
        </w:rPr>
        <w:t xml:space="preserve"> ___________</w:t>
      </w: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 </w:t>
      </w:r>
      <w:r w:rsidRPr="0048566A">
        <w:rPr>
          <w:rFonts w:ascii="Times New Roman" w:eastAsia="Times New Roman" w:hAnsi="Times New Roman" w:cs="Times New Roman"/>
          <w:bCs/>
          <w:color w:val="000000" w:themeColor="text1"/>
          <w:sz w:val="24"/>
          <w:szCs w:val="24"/>
          <w:lang w:eastAsia="ru-RU"/>
        </w:rPr>
        <w:t>____</w:t>
      </w:r>
      <w:r w:rsidRPr="0048566A">
        <w:rPr>
          <w:rFonts w:ascii="Times New Roman" w:eastAsia="Times New Roman" w:hAnsi="Times New Roman" w:cs="Times New Roman"/>
          <w:color w:val="000000" w:themeColor="text1"/>
          <w:sz w:val="24"/>
          <w:szCs w:val="24"/>
          <w:lang w:eastAsia="ru-RU"/>
        </w:rPr>
        <w:t xml:space="preserve"> </w:t>
      </w: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r w:rsidRPr="0048566A">
        <w:rPr>
          <w:rFonts w:ascii="Times New Roman" w:eastAsia="Times New Roman" w:hAnsi="Times New Roman" w:cs="Times New Roman"/>
          <w:b/>
          <w:bCs/>
          <w:sz w:val="28"/>
          <w:szCs w:val="28"/>
          <w:lang w:eastAsia="ru-RU"/>
        </w:rPr>
        <w:t>ТЕХНИЧЕСКОЕ ЗАДАНИЕ</w:t>
      </w:r>
    </w:p>
    <w:p w:rsidR="0048566A" w:rsidRPr="0048566A" w:rsidRDefault="0048566A" w:rsidP="0048566A">
      <w:pPr>
        <w:widowControl w:val="0"/>
        <w:tabs>
          <w:tab w:val="center" w:pos="4820"/>
          <w:tab w:val="right" w:pos="9639"/>
        </w:tabs>
        <w:autoSpaceDE w:val="0"/>
        <w:autoSpaceDN w:val="0"/>
        <w:adjustRightInd w:val="0"/>
        <w:spacing w:after="0" w:line="240" w:lineRule="auto"/>
        <w:contextualSpacing/>
        <w:jc w:val="center"/>
        <w:rPr>
          <w:rFonts w:ascii="Times New Roman" w:eastAsia="Times New Roman" w:hAnsi="Times New Roman" w:cs="Times New Roman"/>
          <w:bCs/>
          <w:sz w:val="28"/>
          <w:szCs w:val="28"/>
          <w:lang w:eastAsia="ru-RU"/>
        </w:rPr>
      </w:pPr>
      <w:r w:rsidRPr="0048566A">
        <w:rPr>
          <w:rFonts w:ascii="Times New Roman" w:eastAsia="Times New Roman" w:hAnsi="Times New Roman" w:cs="Times New Roman"/>
          <w:sz w:val="28"/>
          <w:szCs w:val="28"/>
          <w:lang w:eastAsia="ru-RU"/>
        </w:rPr>
        <w:t>н</w:t>
      </w:r>
      <w:r w:rsidRPr="0048566A">
        <w:rPr>
          <w:rFonts w:ascii="Times New Roman" w:eastAsia="Times New Roman" w:hAnsi="Times New Roman" w:cs="Times New Roman"/>
          <w:bCs/>
          <w:sz w:val="28"/>
          <w:szCs w:val="28"/>
          <w:lang w:eastAsia="ru-RU"/>
        </w:rPr>
        <w:t>а проведение технологического и ценового аудита отчетов о реализации инвестиционной программы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w:t>
      </w:r>
    </w:p>
    <w:p w:rsidR="0048566A" w:rsidRPr="0048566A" w:rsidRDefault="0048566A" w:rsidP="0048566A">
      <w:pPr>
        <w:widowControl w:val="0"/>
        <w:tabs>
          <w:tab w:val="center" w:pos="4820"/>
          <w:tab w:val="right" w:pos="9639"/>
        </w:tabs>
        <w:autoSpaceDE w:val="0"/>
        <w:autoSpaceDN w:val="0"/>
        <w:adjustRightInd w:val="0"/>
        <w:spacing w:after="0" w:line="240" w:lineRule="auto"/>
        <w:contextualSpacing/>
        <w:jc w:val="center"/>
        <w:rPr>
          <w:rFonts w:ascii="Times New Roman" w:eastAsia="Times New Roman" w:hAnsi="Times New Roman" w:cs="Times New Roman"/>
          <w:bCs/>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contextualSpacing/>
        <w:jc w:val="center"/>
        <w:rPr>
          <w:rFonts w:ascii="Times New Roman" w:eastAsia="Times New Roman" w:hAnsi="Times New Roman" w:cs="Times New Roman"/>
          <w:bCs/>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both"/>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contextualSpacing/>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b/>
          <w:spacing w:val="-13"/>
          <w:sz w:val="28"/>
          <w:szCs w:val="28"/>
          <w:lang w:eastAsia="ru-RU"/>
        </w:rPr>
      </w:pPr>
      <w:r w:rsidRPr="0048566A">
        <w:rPr>
          <w:rFonts w:ascii="Times New Roman" w:eastAsia="Times New Roman" w:hAnsi="Times New Roman" w:cs="Times New Roman"/>
          <w:b/>
          <w:spacing w:val="-13"/>
          <w:sz w:val="28"/>
          <w:szCs w:val="28"/>
          <w:lang w:eastAsia="ru-RU"/>
        </w:rPr>
        <w:t>Кызыл</w:t>
      </w: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b/>
          <w:spacing w:val="-11"/>
          <w:sz w:val="28"/>
          <w:szCs w:val="28"/>
          <w:lang w:eastAsia="ru-RU"/>
        </w:rPr>
      </w:pPr>
      <w:r w:rsidRPr="0048566A">
        <w:rPr>
          <w:rFonts w:ascii="Times New Roman" w:eastAsia="Times New Roman" w:hAnsi="Times New Roman" w:cs="Times New Roman"/>
          <w:b/>
          <w:spacing w:val="-11"/>
          <w:sz w:val="28"/>
          <w:szCs w:val="28"/>
          <w:lang w:eastAsia="ru-RU"/>
        </w:rPr>
        <w:t>2021</w:t>
      </w:r>
    </w:p>
    <w:p w:rsidR="0048566A" w:rsidRPr="0048566A" w:rsidRDefault="0048566A" w:rsidP="0048566A">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b/>
          <w:spacing w:val="-11"/>
          <w:sz w:val="28"/>
          <w:szCs w:val="28"/>
          <w:lang w:eastAsia="ru-RU"/>
        </w:rPr>
      </w:pPr>
    </w:p>
    <w:sdt>
      <w:sdtPr>
        <w:rPr>
          <w:rFonts w:ascii="Times New Roman" w:eastAsia="Times New Roman" w:hAnsi="Times New Roman" w:cs="Times New Roman"/>
          <w:sz w:val="28"/>
          <w:szCs w:val="28"/>
          <w:lang w:eastAsia="ru-RU"/>
        </w:rPr>
        <w:id w:val="1949040081"/>
        <w:docPartObj>
          <w:docPartGallery w:val="Table of Contents"/>
          <w:docPartUnique/>
        </w:docPartObj>
      </w:sdtPr>
      <w:sdtEndPr/>
      <w:sdtContent>
        <w:p w:rsidR="0048566A" w:rsidRPr="0048566A" w:rsidRDefault="0048566A" w:rsidP="0048566A">
          <w:pPr>
            <w:keepNext/>
            <w:keepLines/>
            <w:widowControl w:val="0"/>
            <w:tabs>
              <w:tab w:val="left" w:pos="567"/>
              <w:tab w:val="left" w:pos="8789"/>
            </w:tabs>
            <w:autoSpaceDE w:val="0"/>
            <w:autoSpaceDN w:val="0"/>
            <w:adjustRightInd w:val="0"/>
            <w:spacing w:after="0" w:line="240" w:lineRule="auto"/>
            <w:jc w:val="center"/>
            <w:rPr>
              <w:rFonts w:ascii="Times New Roman" w:eastAsiaTheme="majorEastAsia" w:hAnsi="Times New Roman" w:cs="Times New Roman"/>
              <w:bCs/>
              <w:sz w:val="24"/>
              <w:szCs w:val="24"/>
              <w:lang w:eastAsia="ru-RU"/>
            </w:rPr>
          </w:pPr>
          <w:r w:rsidRPr="0048566A">
            <w:rPr>
              <w:rFonts w:ascii="Times New Roman" w:eastAsiaTheme="majorEastAsia" w:hAnsi="Times New Roman" w:cs="Times New Roman"/>
              <w:bCs/>
              <w:sz w:val="24"/>
              <w:szCs w:val="24"/>
              <w:lang w:eastAsia="ru-RU"/>
            </w:rPr>
            <w:t>Оглавление</w:t>
          </w:r>
        </w:p>
        <w:p w:rsidR="0048566A" w:rsidRPr="0048566A" w:rsidRDefault="0048566A" w:rsidP="0048566A">
          <w:pPr>
            <w:widowControl w:val="0"/>
            <w:tabs>
              <w:tab w:val="left" w:pos="567"/>
              <w:tab w:val="left" w:pos="1200"/>
              <w:tab w:val="left" w:pos="8789"/>
              <w:tab w:val="right" w:leader="underscore" w:pos="9356"/>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r w:rsidRPr="0048566A">
            <w:rPr>
              <w:rFonts w:ascii="Times New Roman" w:eastAsia="Times New Roman" w:hAnsi="Times New Roman" w:cs="Times New Roman"/>
              <w:sz w:val="24"/>
              <w:szCs w:val="24"/>
              <w:lang w:eastAsia="ru-RU"/>
            </w:rPr>
            <w:fldChar w:fldCharType="begin"/>
          </w:r>
          <w:r w:rsidRPr="0048566A">
            <w:rPr>
              <w:rFonts w:ascii="Times New Roman" w:eastAsia="Times New Roman" w:hAnsi="Times New Roman" w:cs="Times New Roman"/>
              <w:sz w:val="24"/>
              <w:szCs w:val="24"/>
              <w:lang w:eastAsia="ru-RU"/>
            </w:rPr>
            <w:instrText xml:space="preserve"> TOC \o "1-3" \h \z \u </w:instrText>
          </w:r>
          <w:r w:rsidRPr="0048566A">
            <w:rPr>
              <w:rFonts w:ascii="Times New Roman" w:eastAsia="Times New Roman" w:hAnsi="Times New Roman" w:cs="Times New Roman"/>
              <w:sz w:val="24"/>
              <w:szCs w:val="24"/>
              <w:lang w:eastAsia="ru-RU"/>
            </w:rPr>
            <w:fldChar w:fldCharType="separate"/>
          </w:r>
          <w:hyperlink w:anchor="_Toc481502631" w:history="1">
            <w:r w:rsidRPr="0048566A">
              <w:rPr>
                <w:rFonts w:ascii="Times New Roman" w:eastAsia="Times New Roman" w:hAnsi="Times New Roman" w:cs="Times New Roman"/>
                <w:bCs/>
                <w:noProof/>
                <w:color w:val="000000"/>
                <w:sz w:val="24"/>
                <w:szCs w:val="24"/>
                <w:u w:val="single"/>
                <w:lang w:eastAsia="ru-RU"/>
              </w:rPr>
              <w:t>1.</w:t>
            </w:r>
            <w:r w:rsidRPr="0048566A">
              <w:rPr>
                <w:rFonts w:ascii="Times New Roman" w:eastAsiaTheme="minorEastAsia" w:hAnsi="Times New Roman" w:cs="Times New Roman"/>
                <w:noProof/>
                <w:sz w:val="24"/>
                <w:szCs w:val="24"/>
                <w:lang w:eastAsia="ru-RU"/>
              </w:rPr>
              <w:tab/>
            </w:r>
            <w:r w:rsidRPr="0048566A">
              <w:rPr>
                <w:rFonts w:ascii="Times New Roman" w:eastAsia="Times New Roman" w:hAnsi="Times New Roman" w:cs="Times New Roman"/>
                <w:bCs/>
                <w:noProof/>
                <w:color w:val="000000"/>
                <w:sz w:val="24"/>
                <w:szCs w:val="24"/>
                <w:u w:val="single"/>
                <w:lang w:eastAsia="ru-RU"/>
              </w:rPr>
              <w:t>Общие положения.</w:t>
            </w:r>
            <w:r w:rsidRPr="0048566A">
              <w:rPr>
                <w:rFonts w:ascii="Times New Roman" w:eastAsia="Times New Roman" w:hAnsi="Times New Roman" w:cs="Times New Roman"/>
                <w:bCs/>
                <w:noProof/>
                <w:webHidden/>
                <w:sz w:val="24"/>
                <w:szCs w:val="24"/>
                <w:lang w:eastAsia="ru-RU"/>
              </w:rPr>
              <w:tab/>
            </w:r>
            <w:r w:rsidRPr="0048566A">
              <w:rPr>
                <w:rFonts w:ascii="Times New Roman" w:eastAsia="Times New Roman" w:hAnsi="Times New Roman" w:cs="Times New Roman"/>
                <w:bCs/>
                <w:noProof/>
                <w:webHidden/>
                <w:sz w:val="24"/>
                <w:szCs w:val="24"/>
                <w:lang w:eastAsia="ru-RU"/>
              </w:rPr>
              <w:fldChar w:fldCharType="begin"/>
            </w:r>
            <w:r w:rsidRPr="0048566A">
              <w:rPr>
                <w:rFonts w:ascii="Times New Roman" w:eastAsia="Times New Roman" w:hAnsi="Times New Roman" w:cs="Times New Roman"/>
                <w:bCs/>
                <w:noProof/>
                <w:webHidden/>
                <w:sz w:val="24"/>
                <w:szCs w:val="24"/>
                <w:lang w:eastAsia="ru-RU"/>
              </w:rPr>
              <w:instrText xml:space="preserve"> PAGEREF _Toc481502631 \h </w:instrText>
            </w:r>
            <w:r w:rsidRPr="0048566A">
              <w:rPr>
                <w:rFonts w:ascii="Times New Roman" w:eastAsia="Times New Roman" w:hAnsi="Times New Roman" w:cs="Times New Roman"/>
                <w:bCs/>
                <w:noProof/>
                <w:webHidden/>
                <w:sz w:val="24"/>
                <w:szCs w:val="24"/>
                <w:lang w:eastAsia="ru-RU"/>
              </w:rPr>
            </w:r>
            <w:r w:rsidRPr="0048566A">
              <w:rPr>
                <w:rFonts w:ascii="Times New Roman" w:eastAsia="Times New Roman" w:hAnsi="Times New Roman" w:cs="Times New Roman"/>
                <w:bCs/>
                <w:noProof/>
                <w:webHidden/>
                <w:sz w:val="24"/>
                <w:szCs w:val="24"/>
                <w:lang w:eastAsia="ru-RU"/>
              </w:rPr>
              <w:fldChar w:fldCharType="separate"/>
            </w:r>
            <w:r w:rsidRPr="0048566A">
              <w:rPr>
                <w:rFonts w:ascii="Times New Roman" w:eastAsia="Times New Roman" w:hAnsi="Times New Roman" w:cs="Times New Roman"/>
                <w:bCs/>
                <w:noProof/>
                <w:webHidden/>
                <w:sz w:val="24"/>
                <w:szCs w:val="24"/>
                <w:lang w:eastAsia="ru-RU"/>
              </w:rPr>
              <w:t>3</w:t>
            </w:r>
            <w:r w:rsidRPr="0048566A">
              <w:rPr>
                <w:rFonts w:ascii="Times New Roman" w:eastAsia="Times New Roman" w:hAnsi="Times New Roman" w:cs="Times New Roman"/>
                <w:bCs/>
                <w:noProof/>
                <w:webHidden/>
                <w:sz w:val="24"/>
                <w:szCs w:val="24"/>
                <w:lang w:eastAsia="ru-RU"/>
              </w:rPr>
              <w:fldChar w:fldCharType="end"/>
            </w:r>
          </w:hyperlink>
        </w:p>
        <w:p w:rsidR="0048566A" w:rsidRPr="0048566A" w:rsidRDefault="001B4E46" w:rsidP="0048566A">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2" w:history="1">
            <w:r w:rsidR="0048566A" w:rsidRPr="0048566A">
              <w:rPr>
                <w:rFonts w:ascii="Times New Roman" w:eastAsia="Times New Roman" w:hAnsi="Times New Roman" w:cs="Times New Roman"/>
                <w:bCs/>
                <w:noProof/>
                <w:color w:val="000000"/>
                <w:sz w:val="24"/>
                <w:szCs w:val="24"/>
                <w:u w:val="single"/>
                <w:lang w:eastAsia="ru-RU"/>
              </w:rPr>
              <w:t>1.1. Термины и определения.</w:t>
            </w:r>
            <w:r w:rsidR="0048566A" w:rsidRPr="0048566A">
              <w:rPr>
                <w:rFonts w:ascii="Times New Roman" w:eastAsia="Times New Roman" w:hAnsi="Times New Roman" w:cs="Times New Roman"/>
                <w:bCs/>
                <w:noProof/>
                <w:webHidden/>
                <w:sz w:val="24"/>
                <w:szCs w:val="24"/>
                <w:lang w:eastAsia="ru-RU"/>
              </w:rPr>
              <w:tab/>
            </w:r>
            <w:r w:rsidR="0048566A" w:rsidRPr="0048566A">
              <w:rPr>
                <w:rFonts w:ascii="Times New Roman" w:eastAsia="Times New Roman" w:hAnsi="Times New Roman" w:cs="Times New Roman"/>
                <w:bCs/>
                <w:noProof/>
                <w:webHidden/>
                <w:sz w:val="24"/>
                <w:szCs w:val="24"/>
                <w:lang w:eastAsia="ru-RU"/>
              </w:rPr>
              <w:fldChar w:fldCharType="begin"/>
            </w:r>
            <w:r w:rsidR="0048566A" w:rsidRPr="0048566A">
              <w:rPr>
                <w:rFonts w:ascii="Times New Roman" w:eastAsia="Times New Roman" w:hAnsi="Times New Roman" w:cs="Times New Roman"/>
                <w:bCs/>
                <w:noProof/>
                <w:webHidden/>
                <w:sz w:val="24"/>
                <w:szCs w:val="24"/>
                <w:lang w:eastAsia="ru-RU"/>
              </w:rPr>
              <w:instrText xml:space="preserve"> PAGEREF _Toc481502632 \h </w:instrText>
            </w:r>
            <w:r w:rsidR="0048566A" w:rsidRPr="0048566A">
              <w:rPr>
                <w:rFonts w:ascii="Times New Roman" w:eastAsia="Times New Roman" w:hAnsi="Times New Roman" w:cs="Times New Roman"/>
                <w:bCs/>
                <w:noProof/>
                <w:webHidden/>
                <w:sz w:val="24"/>
                <w:szCs w:val="24"/>
                <w:lang w:eastAsia="ru-RU"/>
              </w:rPr>
            </w:r>
            <w:r w:rsidR="0048566A" w:rsidRPr="0048566A">
              <w:rPr>
                <w:rFonts w:ascii="Times New Roman" w:eastAsia="Times New Roman" w:hAnsi="Times New Roman" w:cs="Times New Roman"/>
                <w:bCs/>
                <w:noProof/>
                <w:webHidden/>
                <w:sz w:val="24"/>
                <w:szCs w:val="24"/>
                <w:lang w:eastAsia="ru-RU"/>
              </w:rPr>
              <w:fldChar w:fldCharType="separate"/>
            </w:r>
            <w:r w:rsidR="0048566A" w:rsidRPr="0048566A">
              <w:rPr>
                <w:rFonts w:ascii="Times New Roman" w:eastAsia="Times New Roman" w:hAnsi="Times New Roman" w:cs="Times New Roman"/>
                <w:bCs/>
                <w:noProof/>
                <w:webHidden/>
                <w:sz w:val="24"/>
                <w:szCs w:val="24"/>
                <w:lang w:eastAsia="ru-RU"/>
              </w:rPr>
              <w:t>3</w:t>
            </w:r>
            <w:r w:rsidR="0048566A" w:rsidRPr="0048566A">
              <w:rPr>
                <w:rFonts w:ascii="Times New Roman" w:eastAsia="Times New Roman" w:hAnsi="Times New Roman" w:cs="Times New Roman"/>
                <w:bCs/>
                <w:noProof/>
                <w:webHidden/>
                <w:sz w:val="24"/>
                <w:szCs w:val="24"/>
                <w:lang w:eastAsia="ru-RU"/>
              </w:rPr>
              <w:fldChar w:fldCharType="end"/>
            </w:r>
          </w:hyperlink>
        </w:p>
        <w:p w:rsidR="0048566A" w:rsidRPr="0048566A" w:rsidRDefault="001B4E46" w:rsidP="0048566A">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3" w:history="1">
            <w:r w:rsidR="0048566A" w:rsidRPr="0048566A">
              <w:rPr>
                <w:rFonts w:ascii="Times New Roman" w:eastAsia="Times New Roman" w:hAnsi="Times New Roman" w:cs="Times New Roman"/>
                <w:bCs/>
                <w:noProof/>
                <w:color w:val="000000"/>
                <w:sz w:val="24"/>
                <w:szCs w:val="24"/>
                <w:u w:val="single"/>
                <w:lang w:eastAsia="ru-RU"/>
              </w:rPr>
              <w:t>1.2. Сокращения.</w:t>
            </w:r>
            <w:r w:rsidR="0048566A" w:rsidRPr="0048566A">
              <w:rPr>
                <w:rFonts w:ascii="Times New Roman" w:eastAsia="Times New Roman" w:hAnsi="Times New Roman" w:cs="Times New Roman"/>
                <w:bCs/>
                <w:noProof/>
                <w:webHidden/>
                <w:sz w:val="24"/>
                <w:szCs w:val="24"/>
                <w:lang w:eastAsia="ru-RU"/>
              </w:rPr>
              <w:tab/>
            </w:r>
            <w:r w:rsidR="0048566A" w:rsidRPr="0048566A">
              <w:rPr>
                <w:rFonts w:ascii="Times New Roman" w:eastAsia="Times New Roman" w:hAnsi="Times New Roman" w:cs="Times New Roman"/>
                <w:bCs/>
                <w:noProof/>
                <w:webHidden/>
                <w:sz w:val="24"/>
                <w:szCs w:val="24"/>
                <w:lang w:eastAsia="ru-RU"/>
              </w:rPr>
              <w:fldChar w:fldCharType="begin"/>
            </w:r>
            <w:r w:rsidR="0048566A" w:rsidRPr="0048566A">
              <w:rPr>
                <w:rFonts w:ascii="Times New Roman" w:eastAsia="Times New Roman" w:hAnsi="Times New Roman" w:cs="Times New Roman"/>
                <w:bCs/>
                <w:noProof/>
                <w:webHidden/>
                <w:sz w:val="24"/>
                <w:szCs w:val="24"/>
                <w:lang w:eastAsia="ru-RU"/>
              </w:rPr>
              <w:instrText xml:space="preserve"> PAGEREF _Toc481502633 \h </w:instrText>
            </w:r>
            <w:r w:rsidR="0048566A" w:rsidRPr="0048566A">
              <w:rPr>
                <w:rFonts w:ascii="Times New Roman" w:eastAsia="Times New Roman" w:hAnsi="Times New Roman" w:cs="Times New Roman"/>
                <w:bCs/>
                <w:noProof/>
                <w:webHidden/>
                <w:sz w:val="24"/>
                <w:szCs w:val="24"/>
                <w:lang w:eastAsia="ru-RU"/>
              </w:rPr>
            </w:r>
            <w:r w:rsidR="0048566A" w:rsidRPr="0048566A">
              <w:rPr>
                <w:rFonts w:ascii="Times New Roman" w:eastAsia="Times New Roman" w:hAnsi="Times New Roman" w:cs="Times New Roman"/>
                <w:bCs/>
                <w:noProof/>
                <w:webHidden/>
                <w:sz w:val="24"/>
                <w:szCs w:val="24"/>
                <w:lang w:eastAsia="ru-RU"/>
              </w:rPr>
              <w:fldChar w:fldCharType="separate"/>
            </w:r>
            <w:r w:rsidR="0048566A" w:rsidRPr="0048566A">
              <w:rPr>
                <w:rFonts w:ascii="Times New Roman" w:eastAsia="Times New Roman" w:hAnsi="Times New Roman" w:cs="Times New Roman"/>
                <w:bCs/>
                <w:noProof/>
                <w:webHidden/>
                <w:sz w:val="24"/>
                <w:szCs w:val="24"/>
                <w:lang w:eastAsia="ru-RU"/>
              </w:rPr>
              <w:t>4</w:t>
            </w:r>
            <w:r w:rsidR="0048566A" w:rsidRPr="0048566A">
              <w:rPr>
                <w:rFonts w:ascii="Times New Roman" w:eastAsia="Times New Roman" w:hAnsi="Times New Roman" w:cs="Times New Roman"/>
                <w:bCs/>
                <w:noProof/>
                <w:webHidden/>
                <w:sz w:val="24"/>
                <w:szCs w:val="24"/>
                <w:lang w:eastAsia="ru-RU"/>
              </w:rPr>
              <w:fldChar w:fldCharType="end"/>
            </w:r>
          </w:hyperlink>
        </w:p>
        <w:p w:rsidR="0048566A" w:rsidRPr="0048566A" w:rsidRDefault="001B4E46" w:rsidP="0048566A">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4" w:history="1">
            <w:r w:rsidR="0048566A" w:rsidRPr="0048566A">
              <w:rPr>
                <w:rFonts w:ascii="Times New Roman" w:eastAsia="Times New Roman" w:hAnsi="Times New Roman" w:cs="Times New Roman"/>
                <w:bCs/>
                <w:noProof/>
                <w:color w:val="000000"/>
                <w:sz w:val="24"/>
                <w:szCs w:val="24"/>
                <w:u w:val="single"/>
                <w:lang w:eastAsia="ru-RU"/>
              </w:rPr>
              <w:t>1.3. Перечень документов, на основании которых проводится работа.</w:t>
            </w:r>
            <w:r w:rsidR="0048566A" w:rsidRPr="0048566A">
              <w:rPr>
                <w:rFonts w:ascii="Times New Roman" w:eastAsia="Times New Roman" w:hAnsi="Times New Roman" w:cs="Times New Roman"/>
                <w:bCs/>
                <w:noProof/>
                <w:webHidden/>
                <w:sz w:val="24"/>
                <w:szCs w:val="24"/>
                <w:lang w:eastAsia="ru-RU"/>
              </w:rPr>
              <w:tab/>
            </w:r>
            <w:r w:rsidR="0048566A" w:rsidRPr="0048566A">
              <w:rPr>
                <w:rFonts w:ascii="Times New Roman" w:eastAsia="Times New Roman" w:hAnsi="Times New Roman" w:cs="Times New Roman"/>
                <w:bCs/>
                <w:noProof/>
                <w:webHidden/>
                <w:sz w:val="24"/>
                <w:szCs w:val="24"/>
                <w:lang w:eastAsia="ru-RU"/>
              </w:rPr>
              <w:fldChar w:fldCharType="begin"/>
            </w:r>
            <w:r w:rsidR="0048566A" w:rsidRPr="0048566A">
              <w:rPr>
                <w:rFonts w:ascii="Times New Roman" w:eastAsia="Times New Roman" w:hAnsi="Times New Roman" w:cs="Times New Roman"/>
                <w:bCs/>
                <w:noProof/>
                <w:webHidden/>
                <w:sz w:val="24"/>
                <w:szCs w:val="24"/>
                <w:lang w:eastAsia="ru-RU"/>
              </w:rPr>
              <w:instrText xml:space="preserve"> PAGEREF _Toc481502634 \h </w:instrText>
            </w:r>
            <w:r w:rsidR="0048566A" w:rsidRPr="0048566A">
              <w:rPr>
                <w:rFonts w:ascii="Times New Roman" w:eastAsia="Times New Roman" w:hAnsi="Times New Roman" w:cs="Times New Roman"/>
                <w:bCs/>
                <w:noProof/>
                <w:webHidden/>
                <w:sz w:val="24"/>
                <w:szCs w:val="24"/>
                <w:lang w:eastAsia="ru-RU"/>
              </w:rPr>
            </w:r>
            <w:r w:rsidR="0048566A" w:rsidRPr="0048566A">
              <w:rPr>
                <w:rFonts w:ascii="Times New Roman" w:eastAsia="Times New Roman" w:hAnsi="Times New Roman" w:cs="Times New Roman"/>
                <w:bCs/>
                <w:noProof/>
                <w:webHidden/>
                <w:sz w:val="24"/>
                <w:szCs w:val="24"/>
                <w:lang w:eastAsia="ru-RU"/>
              </w:rPr>
              <w:fldChar w:fldCharType="separate"/>
            </w:r>
            <w:r w:rsidR="0048566A" w:rsidRPr="0048566A">
              <w:rPr>
                <w:rFonts w:ascii="Times New Roman" w:eastAsia="Times New Roman" w:hAnsi="Times New Roman" w:cs="Times New Roman"/>
                <w:bCs/>
                <w:noProof/>
                <w:webHidden/>
                <w:sz w:val="24"/>
                <w:szCs w:val="24"/>
                <w:lang w:eastAsia="ru-RU"/>
              </w:rPr>
              <w:t>4</w:t>
            </w:r>
            <w:r w:rsidR="0048566A" w:rsidRPr="0048566A">
              <w:rPr>
                <w:rFonts w:ascii="Times New Roman" w:eastAsia="Times New Roman" w:hAnsi="Times New Roman" w:cs="Times New Roman"/>
                <w:bCs/>
                <w:noProof/>
                <w:webHidden/>
                <w:sz w:val="24"/>
                <w:szCs w:val="24"/>
                <w:lang w:eastAsia="ru-RU"/>
              </w:rPr>
              <w:fldChar w:fldCharType="end"/>
            </w:r>
          </w:hyperlink>
        </w:p>
        <w:p w:rsidR="0048566A" w:rsidRPr="0048566A" w:rsidRDefault="001B4E46" w:rsidP="0048566A">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5" w:history="1">
            <w:r w:rsidR="0048566A" w:rsidRPr="0048566A">
              <w:rPr>
                <w:rFonts w:ascii="Times New Roman" w:eastAsia="Times New Roman" w:hAnsi="Times New Roman" w:cs="Times New Roman"/>
                <w:bCs/>
                <w:noProof/>
                <w:color w:val="000000"/>
                <w:sz w:val="24"/>
                <w:szCs w:val="24"/>
                <w:u w:val="single"/>
                <w:lang w:eastAsia="ru-RU"/>
              </w:rPr>
              <w:t>2. Цель, содержание и объем оказываемых услуг.</w:t>
            </w:r>
            <w:r w:rsidR="0048566A" w:rsidRPr="0048566A">
              <w:rPr>
                <w:rFonts w:ascii="Times New Roman" w:eastAsia="Times New Roman" w:hAnsi="Times New Roman" w:cs="Times New Roman"/>
                <w:bCs/>
                <w:noProof/>
                <w:webHidden/>
                <w:sz w:val="24"/>
                <w:szCs w:val="24"/>
                <w:lang w:eastAsia="ru-RU"/>
              </w:rPr>
              <w:tab/>
            </w:r>
            <w:r w:rsidR="0048566A" w:rsidRPr="0048566A">
              <w:rPr>
                <w:rFonts w:ascii="Times New Roman" w:eastAsia="Times New Roman" w:hAnsi="Times New Roman" w:cs="Times New Roman"/>
                <w:bCs/>
                <w:noProof/>
                <w:webHidden/>
                <w:sz w:val="24"/>
                <w:szCs w:val="24"/>
                <w:lang w:eastAsia="ru-RU"/>
              </w:rPr>
              <w:fldChar w:fldCharType="begin"/>
            </w:r>
            <w:r w:rsidR="0048566A" w:rsidRPr="0048566A">
              <w:rPr>
                <w:rFonts w:ascii="Times New Roman" w:eastAsia="Times New Roman" w:hAnsi="Times New Roman" w:cs="Times New Roman"/>
                <w:bCs/>
                <w:noProof/>
                <w:webHidden/>
                <w:sz w:val="24"/>
                <w:szCs w:val="24"/>
                <w:lang w:eastAsia="ru-RU"/>
              </w:rPr>
              <w:instrText xml:space="preserve"> PAGEREF _Toc481502635 \h </w:instrText>
            </w:r>
            <w:r w:rsidR="0048566A" w:rsidRPr="0048566A">
              <w:rPr>
                <w:rFonts w:ascii="Times New Roman" w:eastAsia="Times New Roman" w:hAnsi="Times New Roman" w:cs="Times New Roman"/>
                <w:bCs/>
                <w:noProof/>
                <w:webHidden/>
                <w:sz w:val="24"/>
                <w:szCs w:val="24"/>
                <w:lang w:eastAsia="ru-RU"/>
              </w:rPr>
            </w:r>
            <w:r w:rsidR="0048566A" w:rsidRPr="0048566A">
              <w:rPr>
                <w:rFonts w:ascii="Times New Roman" w:eastAsia="Times New Roman" w:hAnsi="Times New Roman" w:cs="Times New Roman"/>
                <w:bCs/>
                <w:noProof/>
                <w:webHidden/>
                <w:sz w:val="24"/>
                <w:szCs w:val="24"/>
                <w:lang w:eastAsia="ru-RU"/>
              </w:rPr>
              <w:fldChar w:fldCharType="separate"/>
            </w:r>
            <w:r w:rsidR="0048566A" w:rsidRPr="0048566A">
              <w:rPr>
                <w:rFonts w:ascii="Times New Roman" w:eastAsia="Times New Roman" w:hAnsi="Times New Roman" w:cs="Times New Roman"/>
                <w:bCs/>
                <w:noProof/>
                <w:webHidden/>
                <w:sz w:val="24"/>
                <w:szCs w:val="24"/>
                <w:lang w:eastAsia="ru-RU"/>
              </w:rPr>
              <w:t>5</w:t>
            </w:r>
            <w:r w:rsidR="0048566A" w:rsidRPr="0048566A">
              <w:rPr>
                <w:rFonts w:ascii="Times New Roman" w:eastAsia="Times New Roman" w:hAnsi="Times New Roman" w:cs="Times New Roman"/>
                <w:bCs/>
                <w:noProof/>
                <w:webHidden/>
                <w:sz w:val="24"/>
                <w:szCs w:val="24"/>
                <w:lang w:eastAsia="ru-RU"/>
              </w:rPr>
              <w:fldChar w:fldCharType="end"/>
            </w:r>
          </w:hyperlink>
        </w:p>
        <w:p w:rsidR="0048566A" w:rsidRPr="0048566A" w:rsidRDefault="001B4E46" w:rsidP="0048566A">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7" w:history="1">
            <w:r w:rsidR="0048566A" w:rsidRPr="0048566A">
              <w:rPr>
                <w:rFonts w:ascii="Times New Roman" w:eastAsia="Times New Roman" w:hAnsi="Times New Roman" w:cs="Times New Roman"/>
                <w:bCs/>
                <w:noProof/>
                <w:color w:val="000000"/>
                <w:sz w:val="24"/>
                <w:szCs w:val="24"/>
                <w:u w:val="single"/>
                <w:lang w:eastAsia="ru-RU"/>
              </w:rPr>
              <w:t>3. Порядок оказания услуг и состав передаваемой информации для ТЦА отчётов.</w:t>
            </w:r>
            <w:r w:rsidR="0048566A" w:rsidRPr="0048566A">
              <w:rPr>
                <w:rFonts w:ascii="Times New Roman" w:eastAsia="Times New Roman" w:hAnsi="Times New Roman" w:cs="Times New Roman"/>
                <w:bCs/>
                <w:noProof/>
                <w:webHidden/>
                <w:sz w:val="24"/>
                <w:szCs w:val="24"/>
                <w:lang w:eastAsia="ru-RU"/>
              </w:rPr>
              <w:tab/>
            </w:r>
            <w:r w:rsidR="0048566A" w:rsidRPr="0048566A">
              <w:rPr>
                <w:rFonts w:ascii="Times New Roman" w:eastAsia="Times New Roman" w:hAnsi="Times New Roman" w:cs="Times New Roman"/>
                <w:bCs/>
                <w:noProof/>
                <w:webHidden/>
                <w:sz w:val="24"/>
                <w:szCs w:val="24"/>
                <w:lang w:eastAsia="ru-RU"/>
              </w:rPr>
              <w:fldChar w:fldCharType="begin"/>
            </w:r>
            <w:r w:rsidR="0048566A" w:rsidRPr="0048566A">
              <w:rPr>
                <w:rFonts w:ascii="Times New Roman" w:eastAsia="Times New Roman" w:hAnsi="Times New Roman" w:cs="Times New Roman"/>
                <w:bCs/>
                <w:noProof/>
                <w:webHidden/>
                <w:sz w:val="24"/>
                <w:szCs w:val="24"/>
                <w:lang w:eastAsia="ru-RU"/>
              </w:rPr>
              <w:instrText xml:space="preserve"> PAGEREF _Toc481502637 \h </w:instrText>
            </w:r>
            <w:r w:rsidR="0048566A" w:rsidRPr="0048566A">
              <w:rPr>
                <w:rFonts w:ascii="Times New Roman" w:eastAsia="Times New Roman" w:hAnsi="Times New Roman" w:cs="Times New Roman"/>
                <w:bCs/>
                <w:noProof/>
                <w:webHidden/>
                <w:sz w:val="24"/>
                <w:szCs w:val="24"/>
                <w:lang w:eastAsia="ru-RU"/>
              </w:rPr>
            </w:r>
            <w:r w:rsidR="0048566A" w:rsidRPr="0048566A">
              <w:rPr>
                <w:rFonts w:ascii="Times New Roman" w:eastAsia="Times New Roman" w:hAnsi="Times New Roman" w:cs="Times New Roman"/>
                <w:bCs/>
                <w:noProof/>
                <w:webHidden/>
                <w:sz w:val="24"/>
                <w:szCs w:val="24"/>
                <w:lang w:eastAsia="ru-RU"/>
              </w:rPr>
              <w:fldChar w:fldCharType="separate"/>
            </w:r>
            <w:r w:rsidR="0048566A" w:rsidRPr="0048566A">
              <w:rPr>
                <w:rFonts w:ascii="Times New Roman" w:eastAsia="Times New Roman" w:hAnsi="Times New Roman" w:cs="Times New Roman"/>
                <w:bCs/>
                <w:noProof/>
                <w:webHidden/>
                <w:sz w:val="24"/>
                <w:szCs w:val="24"/>
                <w:lang w:eastAsia="ru-RU"/>
              </w:rPr>
              <w:t>7</w:t>
            </w:r>
            <w:r w:rsidR="0048566A" w:rsidRPr="0048566A">
              <w:rPr>
                <w:rFonts w:ascii="Times New Roman" w:eastAsia="Times New Roman" w:hAnsi="Times New Roman" w:cs="Times New Roman"/>
                <w:bCs/>
                <w:noProof/>
                <w:webHidden/>
                <w:sz w:val="24"/>
                <w:szCs w:val="24"/>
                <w:lang w:eastAsia="ru-RU"/>
              </w:rPr>
              <w:fldChar w:fldCharType="end"/>
            </w:r>
          </w:hyperlink>
        </w:p>
        <w:p w:rsidR="0048566A" w:rsidRPr="0048566A" w:rsidRDefault="001B4E46" w:rsidP="0048566A">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6" w:history="1">
            <w:r w:rsidR="0048566A" w:rsidRPr="0048566A">
              <w:rPr>
                <w:rFonts w:ascii="Times New Roman" w:eastAsia="Times New Roman" w:hAnsi="Times New Roman" w:cs="Times New Roman"/>
                <w:bCs/>
                <w:noProof/>
                <w:color w:val="000000"/>
                <w:sz w:val="24"/>
                <w:szCs w:val="24"/>
                <w:u w:val="single"/>
                <w:lang w:eastAsia="ru-RU"/>
              </w:rPr>
              <w:t>4. Сроки выполнения работ.</w:t>
            </w:r>
            <w:r w:rsidR="0048566A" w:rsidRPr="0048566A">
              <w:rPr>
                <w:rFonts w:ascii="Times New Roman" w:eastAsia="Times New Roman" w:hAnsi="Times New Roman" w:cs="Times New Roman"/>
                <w:bCs/>
                <w:noProof/>
                <w:webHidden/>
                <w:sz w:val="24"/>
                <w:szCs w:val="24"/>
                <w:lang w:eastAsia="ru-RU"/>
              </w:rPr>
              <w:tab/>
            </w:r>
            <w:r w:rsidR="0048566A" w:rsidRPr="0048566A">
              <w:rPr>
                <w:rFonts w:ascii="Times New Roman" w:eastAsia="Times New Roman" w:hAnsi="Times New Roman" w:cs="Times New Roman"/>
                <w:bCs/>
                <w:noProof/>
                <w:webHidden/>
                <w:sz w:val="24"/>
                <w:szCs w:val="24"/>
                <w:lang w:eastAsia="ru-RU"/>
              </w:rPr>
              <w:fldChar w:fldCharType="begin"/>
            </w:r>
            <w:r w:rsidR="0048566A" w:rsidRPr="0048566A">
              <w:rPr>
                <w:rFonts w:ascii="Times New Roman" w:eastAsia="Times New Roman" w:hAnsi="Times New Roman" w:cs="Times New Roman"/>
                <w:bCs/>
                <w:noProof/>
                <w:webHidden/>
                <w:sz w:val="24"/>
                <w:szCs w:val="24"/>
                <w:lang w:eastAsia="ru-RU"/>
              </w:rPr>
              <w:instrText xml:space="preserve"> PAGEREF _Toc481502636 \h </w:instrText>
            </w:r>
            <w:r w:rsidR="0048566A" w:rsidRPr="0048566A">
              <w:rPr>
                <w:rFonts w:ascii="Times New Roman" w:eastAsia="Times New Roman" w:hAnsi="Times New Roman" w:cs="Times New Roman"/>
                <w:bCs/>
                <w:noProof/>
                <w:webHidden/>
                <w:sz w:val="24"/>
                <w:szCs w:val="24"/>
                <w:lang w:eastAsia="ru-RU"/>
              </w:rPr>
            </w:r>
            <w:r w:rsidR="0048566A" w:rsidRPr="0048566A">
              <w:rPr>
                <w:rFonts w:ascii="Times New Roman" w:eastAsia="Times New Roman" w:hAnsi="Times New Roman" w:cs="Times New Roman"/>
                <w:bCs/>
                <w:noProof/>
                <w:webHidden/>
                <w:sz w:val="24"/>
                <w:szCs w:val="24"/>
                <w:lang w:eastAsia="ru-RU"/>
              </w:rPr>
              <w:fldChar w:fldCharType="separate"/>
            </w:r>
            <w:r w:rsidR="0048566A" w:rsidRPr="0048566A">
              <w:rPr>
                <w:rFonts w:ascii="Times New Roman" w:eastAsia="Times New Roman" w:hAnsi="Times New Roman" w:cs="Times New Roman"/>
                <w:bCs/>
                <w:noProof/>
                <w:webHidden/>
                <w:sz w:val="24"/>
                <w:szCs w:val="24"/>
                <w:lang w:eastAsia="ru-RU"/>
              </w:rPr>
              <w:t>10</w:t>
            </w:r>
            <w:r w:rsidR="0048566A" w:rsidRPr="0048566A">
              <w:rPr>
                <w:rFonts w:ascii="Times New Roman" w:eastAsia="Times New Roman" w:hAnsi="Times New Roman" w:cs="Times New Roman"/>
                <w:bCs/>
                <w:noProof/>
                <w:webHidden/>
                <w:sz w:val="24"/>
                <w:szCs w:val="24"/>
                <w:lang w:eastAsia="ru-RU"/>
              </w:rPr>
              <w:fldChar w:fldCharType="end"/>
            </w:r>
          </w:hyperlink>
        </w:p>
        <w:p w:rsidR="0048566A" w:rsidRPr="0048566A" w:rsidRDefault="001B4E46" w:rsidP="0048566A">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44" w:history="1">
            <w:r w:rsidR="0048566A" w:rsidRPr="0048566A">
              <w:rPr>
                <w:rFonts w:ascii="Times New Roman" w:eastAsia="Times New Roman" w:hAnsi="Times New Roman" w:cs="Times New Roman"/>
                <w:bCs/>
                <w:noProof/>
                <w:color w:val="000000"/>
                <w:sz w:val="24"/>
                <w:szCs w:val="24"/>
                <w:u w:val="single"/>
                <w:lang w:eastAsia="ru-RU"/>
              </w:rPr>
              <w:t>5.  Требования к исполнителям работ</w:t>
            </w:r>
            <w:r w:rsidR="0048566A" w:rsidRPr="0048566A">
              <w:rPr>
                <w:rFonts w:ascii="Times New Roman" w:eastAsia="Times New Roman" w:hAnsi="Times New Roman" w:cs="Times New Roman"/>
                <w:bCs/>
                <w:noProof/>
                <w:webHidden/>
                <w:sz w:val="24"/>
                <w:szCs w:val="24"/>
                <w:lang w:eastAsia="ru-RU"/>
              </w:rPr>
              <w:tab/>
            </w:r>
            <w:r w:rsidR="0048566A" w:rsidRPr="0048566A">
              <w:rPr>
                <w:rFonts w:ascii="Times New Roman" w:eastAsia="Times New Roman" w:hAnsi="Times New Roman" w:cs="Times New Roman"/>
                <w:bCs/>
                <w:noProof/>
                <w:webHidden/>
                <w:sz w:val="24"/>
                <w:szCs w:val="24"/>
                <w:lang w:eastAsia="ru-RU"/>
              </w:rPr>
              <w:fldChar w:fldCharType="begin"/>
            </w:r>
            <w:r w:rsidR="0048566A" w:rsidRPr="0048566A">
              <w:rPr>
                <w:rFonts w:ascii="Times New Roman" w:eastAsia="Times New Roman" w:hAnsi="Times New Roman" w:cs="Times New Roman"/>
                <w:bCs/>
                <w:noProof/>
                <w:webHidden/>
                <w:sz w:val="24"/>
                <w:szCs w:val="24"/>
                <w:lang w:eastAsia="ru-RU"/>
              </w:rPr>
              <w:instrText xml:space="preserve"> PAGEREF _Toc481502644 \h </w:instrText>
            </w:r>
            <w:r w:rsidR="0048566A" w:rsidRPr="0048566A">
              <w:rPr>
                <w:rFonts w:ascii="Times New Roman" w:eastAsia="Times New Roman" w:hAnsi="Times New Roman" w:cs="Times New Roman"/>
                <w:bCs/>
                <w:noProof/>
                <w:webHidden/>
                <w:sz w:val="24"/>
                <w:szCs w:val="24"/>
                <w:lang w:eastAsia="ru-RU"/>
              </w:rPr>
            </w:r>
            <w:r w:rsidR="0048566A" w:rsidRPr="0048566A">
              <w:rPr>
                <w:rFonts w:ascii="Times New Roman" w:eastAsia="Times New Roman" w:hAnsi="Times New Roman" w:cs="Times New Roman"/>
                <w:bCs/>
                <w:noProof/>
                <w:webHidden/>
                <w:sz w:val="24"/>
                <w:szCs w:val="24"/>
                <w:lang w:eastAsia="ru-RU"/>
              </w:rPr>
              <w:fldChar w:fldCharType="separate"/>
            </w:r>
            <w:r w:rsidR="0048566A" w:rsidRPr="0048566A">
              <w:rPr>
                <w:rFonts w:ascii="Times New Roman" w:eastAsia="Times New Roman" w:hAnsi="Times New Roman" w:cs="Times New Roman"/>
                <w:bCs/>
                <w:noProof/>
                <w:webHidden/>
                <w:sz w:val="24"/>
                <w:szCs w:val="24"/>
                <w:lang w:eastAsia="ru-RU"/>
              </w:rPr>
              <w:t>10</w:t>
            </w:r>
            <w:r w:rsidR="0048566A" w:rsidRPr="0048566A">
              <w:rPr>
                <w:rFonts w:ascii="Times New Roman" w:eastAsia="Times New Roman" w:hAnsi="Times New Roman" w:cs="Times New Roman"/>
                <w:bCs/>
                <w:noProof/>
                <w:webHidden/>
                <w:sz w:val="24"/>
                <w:szCs w:val="24"/>
                <w:lang w:eastAsia="ru-RU"/>
              </w:rPr>
              <w:fldChar w:fldCharType="end"/>
            </w:r>
          </w:hyperlink>
        </w:p>
        <w:p w:rsidR="0048566A" w:rsidRPr="0048566A" w:rsidRDefault="001B4E46" w:rsidP="0048566A">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45" w:history="1">
            <w:r w:rsidR="0048566A" w:rsidRPr="0048566A">
              <w:rPr>
                <w:rFonts w:ascii="Times New Roman" w:eastAsia="Times New Roman" w:hAnsi="Times New Roman" w:cs="Times New Roman"/>
                <w:bCs/>
                <w:noProof/>
                <w:color w:val="000000"/>
                <w:sz w:val="24"/>
                <w:szCs w:val="24"/>
                <w:u w:val="single"/>
                <w:lang w:eastAsia="ru-RU"/>
              </w:rPr>
              <w:t>6. Место оказания услуг.</w:t>
            </w:r>
            <w:r w:rsidR="0048566A" w:rsidRPr="0048566A">
              <w:rPr>
                <w:rFonts w:ascii="Times New Roman" w:eastAsia="Times New Roman" w:hAnsi="Times New Roman" w:cs="Times New Roman"/>
                <w:bCs/>
                <w:noProof/>
                <w:webHidden/>
                <w:sz w:val="24"/>
                <w:szCs w:val="24"/>
                <w:lang w:eastAsia="ru-RU"/>
              </w:rPr>
              <w:tab/>
            </w:r>
            <w:r w:rsidR="0048566A" w:rsidRPr="0048566A">
              <w:rPr>
                <w:rFonts w:ascii="Times New Roman" w:eastAsia="Times New Roman" w:hAnsi="Times New Roman" w:cs="Times New Roman"/>
                <w:bCs/>
                <w:noProof/>
                <w:webHidden/>
                <w:sz w:val="24"/>
                <w:szCs w:val="24"/>
                <w:lang w:eastAsia="ru-RU"/>
              </w:rPr>
              <w:fldChar w:fldCharType="begin"/>
            </w:r>
            <w:r w:rsidR="0048566A" w:rsidRPr="0048566A">
              <w:rPr>
                <w:rFonts w:ascii="Times New Roman" w:eastAsia="Times New Roman" w:hAnsi="Times New Roman" w:cs="Times New Roman"/>
                <w:bCs/>
                <w:noProof/>
                <w:webHidden/>
                <w:sz w:val="24"/>
                <w:szCs w:val="24"/>
                <w:lang w:eastAsia="ru-RU"/>
              </w:rPr>
              <w:instrText xml:space="preserve"> PAGEREF _Toc481502645 \h </w:instrText>
            </w:r>
            <w:r w:rsidR="0048566A" w:rsidRPr="0048566A">
              <w:rPr>
                <w:rFonts w:ascii="Times New Roman" w:eastAsia="Times New Roman" w:hAnsi="Times New Roman" w:cs="Times New Roman"/>
                <w:bCs/>
                <w:noProof/>
                <w:webHidden/>
                <w:sz w:val="24"/>
                <w:szCs w:val="24"/>
                <w:lang w:eastAsia="ru-RU"/>
              </w:rPr>
            </w:r>
            <w:r w:rsidR="0048566A" w:rsidRPr="0048566A">
              <w:rPr>
                <w:rFonts w:ascii="Times New Roman" w:eastAsia="Times New Roman" w:hAnsi="Times New Roman" w:cs="Times New Roman"/>
                <w:bCs/>
                <w:noProof/>
                <w:webHidden/>
                <w:sz w:val="24"/>
                <w:szCs w:val="24"/>
                <w:lang w:eastAsia="ru-RU"/>
              </w:rPr>
              <w:fldChar w:fldCharType="separate"/>
            </w:r>
            <w:r w:rsidR="0048566A" w:rsidRPr="0048566A">
              <w:rPr>
                <w:rFonts w:ascii="Times New Roman" w:eastAsia="Times New Roman" w:hAnsi="Times New Roman" w:cs="Times New Roman"/>
                <w:bCs/>
                <w:noProof/>
                <w:webHidden/>
                <w:sz w:val="24"/>
                <w:szCs w:val="24"/>
                <w:lang w:eastAsia="ru-RU"/>
              </w:rPr>
              <w:t>13</w:t>
            </w:r>
            <w:r w:rsidR="0048566A" w:rsidRPr="0048566A">
              <w:rPr>
                <w:rFonts w:ascii="Times New Roman" w:eastAsia="Times New Roman" w:hAnsi="Times New Roman" w:cs="Times New Roman"/>
                <w:bCs/>
                <w:noProof/>
                <w:webHidden/>
                <w:sz w:val="24"/>
                <w:szCs w:val="24"/>
                <w:lang w:eastAsia="ru-RU"/>
              </w:rPr>
              <w:fldChar w:fldCharType="end"/>
            </w:r>
          </w:hyperlink>
        </w:p>
        <w:p w:rsidR="0048566A" w:rsidRPr="0048566A" w:rsidRDefault="001B4E46" w:rsidP="0048566A">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46" w:history="1">
            <w:r w:rsidR="0048566A" w:rsidRPr="0048566A">
              <w:rPr>
                <w:rFonts w:ascii="Times New Roman" w:eastAsia="Times New Roman" w:hAnsi="Times New Roman" w:cs="Times New Roman"/>
                <w:bCs/>
                <w:noProof/>
                <w:color w:val="000000"/>
                <w:sz w:val="24"/>
                <w:szCs w:val="24"/>
                <w:u w:val="single"/>
                <w:lang w:eastAsia="ru-RU"/>
              </w:rPr>
              <w:t>7. Цена услуг и порядок оплаты.</w:t>
            </w:r>
            <w:r w:rsidR="0048566A" w:rsidRPr="0048566A">
              <w:rPr>
                <w:rFonts w:ascii="Times New Roman" w:eastAsia="Times New Roman" w:hAnsi="Times New Roman" w:cs="Times New Roman"/>
                <w:bCs/>
                <w:noProof/>
                <w:webHidden/>
                <w:sz w:val="24"/>
                <w:szCs w:val="24"/>
                <w:lang w:eastAsia="ru-RU"/>
              </w:rPr>
              <w:tab/>
            </w:r>
            <w:r w:rsidR="0048566A" w:rsidRPr="0048566A">
              <w:rPr>
                <w:rFonts w:ascii="Times New Roman" w:eastAsia="Times New Roman" w:hAnsi="Times New Roman" w:cs="Times New Roman"/>
                <w:bCs/>
                <w:noProof/>
                <w:webHidden/>
                <w:sz w:val="24"/>
                <w:szCs w:val="24"/>
                <w:lang w:eastAsia="ru-RU"/>
              </w:rPr>
              <w:fldChar w:fldCharType="begin"/>
            </w:r>
            <w:r w:rsidR="0048566A" w:rsidRPr="0048566A">
              <w:rPr>
                <w:rFonts w:ascii="Times New Roman" w:eastAsia="Times New Roman" w:hAnsi="Times New Roman" w:cs="Times New Roman"/>
                <w:bCs/>
                <w:noProof/>
                <w:webHidden/>
                <w:sz w:val="24"/>
                <w:szCs w:val="24"/>
                <w:lang w:eastAsia="ru-RU"/>
              </w:rPr>
              <w:instrText xml:space="preserve"> PAGEREF _Toc481502646 \h </w:instrText>
            </w:r>
            <w:r w:rsidR="0048566A" w:rsidRPr="0048566A">
              <w:rPr>
                <w:rFonts w:ascii="Times New Roman" w:eastAsia="Times New Roman" w:hAnsi="Times New Roman" w:cs="Times New Roman"/>
                <w:bCs/>
                <w:noProof/>
                <w:webHidden/>
                <w:sz w:val="24"/>
                <w:szCs w:val="24"/>
                <w:lang w:eastAsia="ru-RU"/>
              </w:rPr>
            </w:r>
            <w:r w:rsidR="0048566A" w:rsidRPr="0048566A">
              <w:rPr>
                <w:rFonts w:ascii="Times New Roman" w:eastAsia="Times New Roman" w:hAnsi="Times New Roman" w:cs="Times New Roman"/>
                <w:bCs/>
                <w:noProof/>
                <w:webHidden/>
                <w:sz w:val="24"/>
                <w:szCs w:val="24"/>
                <w:lang w:eastAsia="ru-RU"/>
              </w:rPr>
              <w:fldChar w:fldCharType="separate"/>
            </w:r>
            <w:r w:rsidR="0048566A" w:rsidRPr="0048566A">
              <w:rPr>
                <w:rFonts w:ascii="Times New Roman" w:eastAsia="Times New Roman" w:hAnsi="Times New Roman" w:cs="Times New Roman"/>
                <w:bCs/>
                <w:noProof/>
                <w:webHidden/>
                <w:sz w:val="24"/>
                <w:szCs w:val="24"/>
                <w:lang w:eastAsia="ru-RU"/>
              </w:rPr>
              <w:t>13</w:t>
            </w:r>
            <w:r w:rsidR="0048566A" w:rsidRPr="0048566A">
              <w:rPr>
                <w:rFonts w:ascii="Times New Roman" w:eastAsia="Times New Roman" w:hAnsi="Times New Roman" w:cs="Times New Roman"/>
                <w:bCs/>
                <w:noProof/>
                <w:webHidden/>
                <w:sz w:val="24"/>
                <w:szCs w:val="24"/>
                <w:lang w:eastAsia="ru-RU"/>
              </w:rPr>
              <w:fldChar w:fldCharType="end"/>
            </w:r>
          </w:hyperlink>
        </w:p>
        <w:p w:rsidR="0048566A" w:rsidRPr="0048566A" w:rsidRDefault="0048566A" w:rsidP="0048566A">
          <w:pPr>
            <w:widowControl w:val="0"/>
            <w:tabs>
              <w:tab w:val="left" w:pos="567"/>
              <w:tab w:val="center" w:pos="4820"/>
              <w:tab w:val="left" w:pos="8789"/>
              <w:tab w:val="right" w:pos="9639"/>
            </w:tabs>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48566A">
            <w:rPr>
              <w:rFonts w:ascii="Times New Roman" w:eastAsia="Times New Roman" w:hAnsi="Times New Roman" w:cs="Times New Roman"/>
              <w:bCs/>
              <w:sz w:val="24"/>
              <w:szCs w:val="24"/>
              <w:lang w:eastAsia="ru-RU"/>
            </w:rPr>
            <w:fldChar w:fldCharType="end"/>
          </w:r>
        </w:p>
      </w:sdtContent>
    </w:sdt>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b/>
          <w:bCs/>
          <w:sz w:val="28"/>
          <w:szCs w:val="28"/>
          <w:lang w:eastAsia="ru-RU"/>
        </w:rPr>
      </w:pPr>
      <w:r w:rsidRPr="0048566A">
        <w:rPr>
          <w:rFonts w:ascii="Times New Roman" w:eastAsia="Times New Roman" w:hAnsi="Times New Roman" w:cs="Times New Roman"/>
          <w:iCs/>
          <w:sz w:val="28"/>
          <w:szCs w:val="28"/>
          <w:lang w:eastAsia="ru-RU"/>
        </w:rPr>
        <w:br w:type="page"/>
      </w:r>
    </w:p>
    <w:p w:rsidR="0048566A" w:rsidRPr="0048566A" w:rsidRDefault="0048566A" w:rsidP="0048566A">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13" w:name="_Toc481502631"/>
      <w:r w:rsidRPr="0048566A">
        <w:rPr>
          <w:rFonts w:ascii="Times New Roman" w:eastAsia="Times New Roman" w:hAnsi="Times New Roman" w:cs="Times New Roman"/>
          <w:b/>
          <w:bCs/>
          <w:iCs/>
          <w:sz w:val="23"/>
          <w:szCs w:val="23"/>
          <w:lang w:eastAsia="ru-RU"/>
        </w:rPr>
        <w:lastRenderedPageBreak/>
        <w:t>1.</w:t>
      </w:r>
      <w:r w:rsidRPr="0048566A">
        <w:rPr>
          <w:rFonts w:ascii="Times New Roman" w:eastAsia="Times New Roman" w:hAnsi="Times New Roman" w:cs="Times New Roman"/>
          <w:b/>
          <w:bCs/>
          <w:iCs/>
          <w:sz w:val="23"/>
          <w:szCs w:val="23"/>
          <w:lang w:eastAsia="ru-RU"/>
        </w:rPr>
        <w:tab/>
        <w:t>Общие положения.</w:t>
      </w:r>
      <w:bookmarkEnd w:id="13"/>
    </w:p>
    <w:p w:rsidR="0048566A" w:rsidRPr="005173DF" w:rsidRDefault="0048566A" w:rsidP="005173DF">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14" w:name="_Toc481502632"/>
      <w:r w:rsidRPr="0048566A">
        <w:rPr>
          <w:rFonts w:ascii="Times New Roman" w:eastAsia="Times New Roman" w:hAnsi="Times New Roman" w:cs="Times New Roman"/>
          <w:b/>
          <w:bCs/>
          <w:iCs/>
          <w:sz w:val="23"/>
          <w:szCs w:val="23"/>
          <w:lang w:eastAsia="ru-RU"/>
        </w:rPr>
        <w:t>1.1. Термины и определения.</w:t>
      </w:r>
      <w:bookmarkEnd w:id="14"/>
    </w:p>
    <w:p w:rsidR="0048566A" w:rsidRPr="0048566A" w:rsidRDefault="0048566A" w:rsidP="0048566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i/>
          <w:sz w:val="23"/>
          <w:szCs w:val="23"/>
          <w:lang w:eastAsia="ru-RU"/>
        </w:rPr>
        <w:t xml:space="preserve">Заказчик </w:t>
      </w:r>
      <w:r w:rsidRPr="0048566A">
        <w:rPr>
          <w:rFonts w:ascii="Times New Roman" w:eastAsia="Times New Roman" w:hAnsi="Times New Roman" w:cs="Times New Roman"/>
          <w:sz w:val="23"/>
          <w:szCs w:val="23"/>
          <w:lang w:eastAsia="ru-RU"/>
        </w:rPr>
        <w:t xml:space="preserve">– АО «Тываэнерго» </w:t>
      </w:r>
    </w:p>
    <w:p w:rsidR="0048566A" w:rsidRPr="0048566A" w:rsidRDefault="0048566A" w:rsidP="0048566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i/>
          <w:sz w:val="23"/>
          <w:szCs w:val="23"/>
          <w:lang w:eastAsia="ru-RU"/>
        </w:rPr>
      </w:pPr>
      <w:r w:rsidRPr="0048566A">
        <w:rPr>
          <w:rFonts w:ascii="Times New Roman" w:eastAsia="Times New Roman" w:hAnsi="Times New Roman" w:cs="Times New Roman"/>
          <w:i/>
          <w:sz w:val="23"/>
          <w:szCs w:val="23"/>
          <w:lang w:eastAsia="ru-RU"/>
        </w:rPr>
        <w:t xml:space="preserve">Инвестиции – </w:t>
      </w:r>
      <w:r w:rsidRPr="0048566A">
        <w:rPr>
          <w:rFonts w:ascii="Times New Roman" w:eastAsia="Times New Roman" w:hAnsi="Times New Roman" w:cs="Times New Roman"/>
          <w:sz w:val="23"/>
          <w:szCs w:val="23"/>
          <w:lang w:eastAsia="ru-RU"/>
        </w:rPr>
        <w:t>совокупность долговременных затрат финансовых, трудовых, материальных ресурсов с целью увеличения накоплений и получения прибыли.</w:t>
      </w:r>
    </w:p>
    <w:p w:rsidR="0048566A" w:rsidRPr="0048566A" w:rsidRDefault="0048566A" w:rsidP="0048566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i/>
          <w:sz w:val="23"/>
          <w:szCs w:val="23"/>
          <w:lang w:eastAsia="ru-RU"/>
        </w:rPr>
        <w:t xml:space="preserve">Инвестиционная деятельность – </w:t>
      </w:r>
      <w:r w:rsidRPr="0048566A">
        <w:rPr>
          <w:rFonts w:ascii="Times New Roman" w:eastAsia="Times New Roman" w:hAnsi="Times New Roman" w:cs="Times New Roman"/>
          <w:sz w:val="23"/>
          <w:szCs w:val="23"/>
          <w:lang w:eastAsia="ru-RU"/>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rsidR="0048566A" w:rsidRPr="0048566A" w:rsidRDefault="0048566A" w:rsidP="0048566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roofErr w:type="gramStart"/>
      <w:r w:rsidRPr="0048566A">
        <w:rPr>
          <w:rFonts w:ascii="Times New Roman" w:eastAsia="Times New Roman" w:hAnsi="Times New Roman" w:cs="Times New Roman"/>
          <w:i/>
          <w:sz w:val="23"/>
          <w:szCs w:val="23"/>
          <w:lang w:eastAsia="ru-RU"/>
        </w:rPr>
        <w:t xml:space="preserve">Инвестиционный проект – </w:t>
      </w:r>
      <w:r w:rsidRPr="0048566A">
        <w:rPr>
          <w:rFonts w:ascii="Times New Roman" w:eastAsia="Times New Roman" w:hAnsi="Times New Roman" w:cs="Times New Roman"/>
          <w:sz w:val="23"/>
          <w:szCs w:val="23"/>
          <w:lang w:eastAsia="ru-RU"/>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roofErr w:type="gramEnd"/>
    </w:p>
    <w:p w:rsidR="0048566A" w:rsidRPr="0048566A" w:rsidRDefault="0048566A" w:rsidP="0048566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i/>
          <w:sz w:val="23"/>
          <w:szCs w:val="23"/>
          <w:lang w:eastAsia="ru-RU"/>
        </w:rPr>
        <w:t xml:space="preserve">Инвестиционная программа Общества (далее - инвестиционная программа, ИП) – </w:t>
      </w:r>
      <w:r w:rsidRPr="0048566A">
        <w:rPr>
          <w:rFonts w:ascii="Times New Roman" w:eastAsia="Times New Roman" w:hAnsi="Times New Roman" w:cs="Times New Roman"/>
          <w:sz w:val="23"/>
          <w:szCs w:val="23"/>
          <w:lang w:eastAsia="ru-RU"/>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rsidR="0048566A" w:rsidRPr="0048566A" w:rsidRDefault="0048566A" w:rsidP="0048566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i/>
          <w:sz w:val="23"/>
          <w:szCs w:val="23"/>
          <w:lang w:eastAsia="ru-RU"/>
        </w:rPr>
        <w:t>Исполнитель</w:t>
      </w:r>
      <w:r w:rsidRPr="0048566A">
        <w:rPr>
          <w:rFonts w:ascii="Times New Roman" w:eastAsia="Times New Roman" w:hAnsi="Times New Roman" w:cs="Times New Roman"/>
          <w:sz w:val="23"/>
          <w:szCs w:val="23"/>
          <w:lang w:eastAsia="ru-RU"/>
        </w:rPr>
        <w:t xml:space="preserve"> – экспертная организация, проводящая </w:t>
      </w:r>
      <w:r w:rsidRPr="0048566A">
        <w:rPr>
          <w:rFonts w:ascii="Times New Roman" w:eastAsia="Arial Unicode MS" w:hAnsi="Times New Roman" w:cs="Times New Roman"/>
          <w:sz w:val="23"/>
          <w:szCs w:val="23"/>
          <w:lang w:eastAsia="ru-RU"/>
        </w:rPr>
        <w:t>технологический и ценовой аудит отчетов о реализации инвестиционной программы</w:t>
      </w:r>
      <w:r w:rsidRPr="0048566A">
        <w:rPr>
          <w:rFonts w:ascii="Times New Roman" w:eastAsia="Times New Roman" w:hAnsi="Times New Roman" w:cs="Times New Roman"/>
          <w:sz w:val="23"/>
          <w:szCs w:val="23"/>
          <w:lang w:eastAsia="ru-RU"/>
        </w:rPr>
        <w:t xml:space="preserve"> в соответствии с Договором на возмездное оказание услуг.</w:t>
      </w:r>
    </w:p>
    <w:p w:rsidR="0048566A" w:rsidRPr="0048566A" w:rsidRDefault="0048566A" w:rsidP="0048566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i/>
          <w:sz w:val="23"/>
          <w:szCs w:val="23"/>
          <w:lang w:eastAsia="ru-RU"/>
        </w:rPr>
        <w:t xml:space="preserve">Проект инвестиционной программы – </w:t>
      </w:r>
      <w:r w:rsidRPr="0048566A">
        <w:rPr>
          <w:rFonts w:ascii="Times New Roman" w:eastAsia="Times New Roman" w:hAnsi="Times New Roman" w:cs="Times New Roman"/>
          <w:sz w:val="23"/>
          <w:szCs w:val="23"/>
          <w:lang w:eastAsia="ru-RU"/>
        </w:rPr>
        <w:t>инвестиционная</w:t>
      </w:r>
      <w:r w:rsidRPr="0048566A">
        <w:rPr>
          <w:rFonts w:ascii="Times New Roman" w:eastAsia="Calibri" w:hAnsi="Times New Roman" w:cs="Times New Roman"/>
          <w:sz w:val="23"/>
          <w:szCs w:val="23"/>
          <w:lang w:eastAsia="ru-RU"/>
        </w:rPr>
        <w:t xml:space="preserve"> программа Общества до согласования с органами исполнительной власти Российской Федерации.</w:t>
      </w:r>
    </w:p>
    <w:p w:rsidR="0048566A" w:rsidRPr="0048566A" w:rsidRDefault="0048566A" w:rsidP="0048566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i/>
          <w:sz w:val="23"/>
          <w:szCs w:val="23"/>
          <w:lang w:eastAsia="ru-RU"/>
        </w:rPr>
        <w:t xml:space="preserve">Сценарные условия – </w:t>
      </w:r>
      <w:r w:rsidRPr="0048566A">
        <w:rPr>
          <w:rFonts w:ascii="Times New Roman" w:eastAsia="Times New Roman" w:hAnsi="Times New Roman" w:cs="Times New Roman"/>
          <w:sz w:val="23"/>
          <w:szCs w:val="23"/>
          <w:lang w:eastAsia="ru-RU"/>
        </w:rPr>
        <w:t>требования к формированию инвестиционной программы Общества, включающие перечень критериев и алгоритм отбора проектов, утвержденные в установленном порядке.</w:t>
      </w:r>
    </w:p>
    <w:p w:rsidR="0048566A" w:rsidRPr="0048566A" w:rsidRDefault="0048566A" w:rsidP="0048566A">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15" w:name="_Toc481502633"/>
      <w:r w:rsidRPr="0048566A">
        <w:rPr>
          <w:rFonts w:ascii="Times New Roman" w:eastAsia="Times New Roman" w:hAnsi="Times New Roman" w:cs="Times New Roman"/>
          <w:b/>
          <w:bCs/>
          <w:iCs/>
          <w:sz w:val="23"/>
          <w:szCs w:val="23"/>
          <w:lang w:eastAsia="ru-RU"/>
        </w:rPr>
        <w:t>1.2. Сокращения.</w:t>
      </w:r>
      <w:bookmarkEnd w:id="15"/>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7224"/>
      </w:tblGrid>
      <w:tr w:rsidR="0048566A" w:rsidRPr="0048566A" w:rsidTr="004A3870">
        <w:trPr>
          <w:trHeight w:val="413"/>
        </w:trPr>
        <w:tc>
          <w:tcPr>
            <w:tcW w:w="2274" w:type="dxa"/>
            <w:vAlign w:val="center"/>
          </w:tcPr>
          <w:p w:rsidR="0048566A" w:rsidRPr="0048566A" w:rsidRDefault="0048566A" w:rsidP="0048566A">
            <w:pPr>
              <w:widowControl w:val="0"/>
              <w:autoSpaceDE w:val="0"/>
              <w:autoSpaceDN w:val="0"/>
              <w:adjustRightInd w:val="0"/>
              <w:spacing w:after="0"/>
              <w:ind w:left="34"/>
              <w:jc w:val="center"/>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Сокращение</w:t>
            </w:r>
          </w:p>
        </w:tc>
        <w:tc>
          <w:tcPr>
            <w:tcW w:w="7224" w:type="dxa"/>
            <w:vAlign w:val="center"/>
          </w:tcPr>
          <w:p w:rsidR="0048566A" w:rsidRPr="0048566A" w:rsidRDefault="0048566A" w:rsidP="0048566A">
            <w:pPr>
              <w:widowControl w:val="0"/>
              <w:autoSpaceDE w:val="0"/>
              <w:autoSpaceDN w:val="0"/>
              <w:adjustRightInd w:val="0"/>
              <w:spacing w:after="0"/>
              <w:ind w:left="34"/>
              <w:jc w:val="center"/>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Полное наименование</w:t>
            </w:r>
          </w:p>
        </w:tc>
      </w:tr>
      <w:tr w:rsidR="0048566A" w:rsidRPr="0048566A" w:rsidTr="004A3870">
        <w:tc>
          <w:tcPr>
            <w:tcW w:w="2274" w:type="dxa"/>
          </w:tcPr>
          <w:p w:rsidR="0048566A" w:rsidRPr="0048566A" w:rsidRDefault="0048566A" w:rsidP="0048566A">
            <w:pPr>
              <w:widowControl w:val="0"/>
              <w:autoSpaceDE w:val="0"/>
              <w:autoSpaceDN w:val="0"/>
              <w:adjustRightInd w:val="0"/>
              <w:spacing w:after="0"/>
              <w:ind w:left="34"/>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ИП</w:t>
            </w:r>
          </w:p>
        </w:tc>
        <w:tc>
          <w:tcPr>
            <w:tcW w:w="7224" w:type="dxa"/>
          </w:tcPr>
          <w:p w:rsidR="0048566A" w:rsidRPr="0048566A" w:rsidRDefault="0048566A" w:rsidP="0048566A">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 xml:space="preserve">Инвестиционная программа </w:t>
            </w:r>
          </w:p>
        </w:tc>
      </w:tr>
      <w:tr w:rsidR="0048566A" w:rsidRPr="0048566A" w:rsidTr="004A38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ИД</w:t>
            </w:r>
          </w:p>
        </w:tc>
        <w:tc>
          <w:tcPr>
            <w:tcW w:w="7224"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Инвестиционная деятельность</w:t>
            </w:r>
          </w:p>
        </w:tc>
      </w:tr>
      <w:tr w:rsidR="0048566A" w:rsidRPr="0048566A" w:rsidTr="004A38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ind w:left="34"/>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Общество</w:t>
            </w:r>
          </w:p>
        </w:tc>
        <w:tc>
          <w:tcPr>
            <w:tcW w:w="7224"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АО «Тываэнерго»</w:t>
            </w:r>
          </w:p>
        </w:tc>
      </w:tr>
      <w:tr w:rsidR="0048566A" w:rsidRPr="0048566A" w:rsidTr="004A38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ind w:left="34"/>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ОРД</w:t>
            </w:r>
          </w:p>
        </w:tc>
        <w:tc>
          <w:tcPr>
            <w:tcW w:w="7224"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ind w:left="34"/>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Организационно-распорядительные документы </w:t>
            </w:r>
            <w:r w:rsidRPr="0048566A">
              <w:rPr>
                <w:rFonts w:ascii="Times New Roman" w:eastAsia="Times New Roman" w:hAnsi="Times New Roman" w:cs="Times New Roman"/>
                <w:sz w:val="23"/>
                <w:szCs w:val="23"/>
                <w:lang w:eastAsia="ru-RU"/>
              </w:rPr>
              <w:t>АО «Тываэнерго»</w:t>
            </w:r>
          </w:p>
        </w:tc>
      </w:tr>
      <w:tr w:rsidR="0048566A" w:rsidRPr="0048566A" w:rsidTr="004A3870">
        <w:trPr>
          <w:trHeight w:val="70"/>
        </w:trPr>
        <w:tc>
          <w:tcPr>
            <w:tcW w:w="2274" w:type="dxa"/>
          </w:tcPr>
          <w:p w:rsidR="0048566A" w:rsidRPr="0048566A" w:rsidRDefault="0048566A" w:rsidP="0048566A">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УОИВ</w:t>
            </w:r>
          </w:p>
        </w:tc>
        <w:tc>
          <w:tcPr>
            <w:tcW w:w="7224" w:type="dxa"/>
          </w:tcPr>
          <w:p w:rsidR="0048566A" w:rsidRPr="0048566A" w:rsidRDefault="0048566A" w:rsidP="0048566A">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Уполномоченный орган исполнительной власти</w:t>
            </w:r>
          </w:p>
        </w:tc>
      </w:tr>
      <w:tr w:rsidR="0048566A" w:rsidRPr="0048566A" w:rsidTr="004A3870">
        <w:trPr>
          <w:trHeight w:val="70"/>
        </w:trPr>
        <w:tc>
          <w:tcPr>
            <w:tcW w:w="2274" w:type="dxa"/>
          </w:tcPr>
          <w:p w:rsidR="0048566A" w:rsidRPr="0048566A" w:rsidRDefault="0048566A" w:rsidP="0048566A">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ТЦА  отчётов</w:t>
            </w:r>
          </w:p>
        </w:tc>
        <w:tc>
          <w:tcPr>
            <w:tcW w:w="7224" w:type="dxa"/>
          </w:tcPr>
          <w:p w:rsidR="0048566A" w:rsidRPr="0048566A" w:rsidRDefault="0048566A" w:rsidP="0048566A">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Технологический и ценовой аудит отчетов о реализации инвестиционной программы, проводимый в соответствии с действующим законодательством и Методическими рекомендациями</w:t>
            </w:r>
          </w:p>
        </w:tc>
      </w:tr>
      <w:tr w:rsidR="0048566A" w:rsidRPr="0048566A" w:rsidTr="004A3870">
        <w:trPr>
          <w:trHeight w:val="70"/>
        </w:trPr>
        <w:tc>
          <w:tcPr>
            <w:tcW w:w="2274" w:type="dxa"/>
          </w:tcPr>
          <w:p w:rsidR="0048566A" w:rsidRPr="0048566A" w:rsidRDefault="0048566A" w:rsidP="0048566A">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Сценарные условия</w:t>
            </w:r>
          </w:p>
        </w:tc>
        <w:tc>
          <w:tcPr>
            <w:tcW w:w="7224" w:type="dxa"/>
          </w:tcPr>
          <w:p w:rsidR="0048566A" w:rsidRPr="0048566A" w:rsidRDefault="0048566A" w:rsidP="0048566A">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Сценарные условия в виде перечня требований, условий, критериев, их количественных характеристик используемых для принятия решений, необходимых при формировании инвестиционных программ Общества, в том числе алгоритм и критерии отбора проектов.</w:t>
            </w:r>
          </w:p>
        </w:tc>
      </w:tr>
    </w:tbl>
    <w:p w:rsidR="0048566A" w:rsidRPr="0048566A" w:rsidRDefault="0048566A" w:rsidP="0048566A">
      <w:pPr>
        <w:keepNext/>
        <w:widowControl w:val="0"/>
        <w:autoSpaceDE w:val="0"/>
        <w:autoSpaceDN w:val="0"/>
        <w:adjustRightInd w:val="0"/>
        <w:spacing w:after="0"/>
        <w:outlineLvl w:val="1"/>
        <w:rPr>
          <w:rFonts w:ascii="Times New Roman" w:eastAsia="Times New Roman" w:hAnsi="Times New Roman" w:cs="Times New Roman"/>
          <w:b/>
          <w:bCs/>
          <w:iCs/>
          <w:sz w:val="23"/>
          <w:szCs w:val="23"/>
          <w:lang w:eastAsia="ru-RU"/>
        </w:rPr>
      </w:pPr>
      <w:bookmarkStart w:id="16" w:name="_Toc481502634"/>
    </w:p>
    <w:p w:rsidR="0048566A" w:rsidRPr="0048566A" w:rsidRDefault="0048566A" w:rsidP="0048566A">
      <w:pPr>
        <w:keepNext/>
        <w:widowControl w:val="0"/>
        <w:autoSpaceDE w:val="0"/>
        <w:autoSpaceDN w:val="0"/>
        <w:adjustRightInd w:val="0"/>
        <w:spacing w:after="0"/>
        <w:outlineLvl w:val="1"/>
        <w:rPr>
          <w:rFonts w:ascii="Times New Roman" w:eastAsia="Times New Roman" w:hAnsi="Times New Roman" w:cs="Times New Roman"/>
          <w:b/>
          <w:bCs/>
          <w:iCs/>
          <w:sz w:val="23"/>
          <w:szCs w:val="23"/>
          <w:lang w:eastAsia="ru-RU"/>
        </w:rPr>
      </w:pPr>
      <w:r w:rsidRPr="0048566A">
        <w:rPr>
          <w:rFonts w:ascii="Times New Roman" w:eastAsia="Times New Roman" w:hAnsi="Times New Roman" w:cs="Times New Roman"/>
          <w:b/>
          <w:bCs/>
          <w:iCs/>
          <w:sz w:val="23"/>
          <w:szCs w:val="23"/>
          <w:lang w:eastAsia="ru-RU"/>
        </w:rPr>
        <w:t>1.3. Перечень документов, на основании которых проводится работа.</w:t>
      </w:r>
      <w:bookmarkEnd w:id="16"/>
    </w:p>
    <w:p w:rsidR="0048566A" w:rsidRPr="0048566A" w:rsidRDefault="0048566A" w:rsidP="005173DF">
      <w:pPr>
        <w:widowControl w:val="0"/>
        <w:numPr>
          <w:ilvl w:val="2"/>
          <w:numId w:val="9"/>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contextualSpacing/>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 xml:space="preserve">Решение Совета Директоров ПАО </w:t>
      </w:r>
      <w:r w:rsidR="00D87401">
        <w:rPr>
          <w:rFonts w:ascii="Times New Roman" w:eastAsia="Times New Roman" w:hAnsi="Times New Roman" w:cs="Times New Roman"/>
          <w:sz w:val="23"/>
          <w:szCs w:val="23"/>
          <w:lang w:eastAsia="ru-RU"/>
        </w:rPr>
        <w:t>«</w:t>
      </w:r>
      <w:proofErr w:type="spellStart"/>
      <w:r w:rsidR="00D87401">
        <w:rPr>
          <w:rFonts w:ascii="Times New Roman" w:eastAsia="Times New Roman" w:hAnsi="Times New Roman" w:cs="Times New Roman"/>
          <w:sz w:val="23"/>
          <w:szCs w:val="23"/>
          <w:lang w:eastAsia="ru-RU"/>
        </w:rPr>
        <w:t>Россети</w:t>
      </w:r>
      <w:proofErr w:type="spellEnd"/>
      <w:r w:rsidR="00D87401">
        <w:rPr>
          <w:rFonts w:ascii="Times New Roman" w:eastAsia="Times New Roman" w:hAnsi="Times New Roman" w:cs="Times New Roman"/>
          <w:sz w:val="23"/>
          <w:szCs w:val="23"/>
          <w:lang w:eastAsia="ru-RU"/>
        </w:rPr>
        <w:t xml:space="preserve"> Сибирь»</w:t>
      </w:r>
      <w:r w:rsidRPr="0048566A">
        <w:rPr>
          <w:rFonts w:ascii="Times New Roman" w:eastAsia="Times New Roman" w:hAnsi="Times New Roman" w:cs="Times New Roman"/>
          <w:sz w:val="23"/>
          <w:szCs w:val="23"/>
          <w:lang w:eastAsia="ru-RU"/>
        </w:rPr>
        <w:t xml:space="preserve"> от 30.03.2017 г. №227/17.</w:t>
      </w:r>
    </w:p>
    <w:p w:rsidR="0048566A" w:rsidRPr="0048566A" w:rsidRDefault="0048566A" w:rsidP="005173DF">
      <w:pPr>
        <w:widowControl w:val="0"/>
        <w:numPr>
          <w:ilvl w:val="2"/>
          <w:numId w:val="9"/>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contextualSpacing/>
        <w:jc w:val="both"/>
        <w:rPr>
          <w:rFonts w:ascii="Times New Roman" w:eastAsia="Times New Roman" w:hAnsi="Times New Roman" w:cs="Times New Roman"/>
          <w:sz w:val="23"/>
          <w:szCs w:val="23"/>
          <w:lang w:eastAsia="ru-RU"/>
        </w:rPr>
      </w:pPr>
      <w:proofErr w:type="gramStart"/>
      <w:r w:rsidRPr="0048566A">
        <w:rPr>
          <w:rFonts w:ascii="Times New Roman" w:eastAsia="Times New Roman" w:hAnsi="Times New Roman" w:cs="Times New Roman"/>
          <w:sz w:val="23"/>
          <w:szCs w:val="23"/>
          <w:lang w:eastAsia="ru-RU"/>
        </w:rPr>
        <w:t xml:space="preserve">Распоряжение Правительства РФ от 23.09.2016 г. N 2002-р «О методических </w:t>
      </w:r>
      <w:r w:rsidRPr="0048566A">
        <w:rPr>
          <w:rFonts w:ascii="Times New Roman" w:eastAsia="Times New Roman" w:hAnsi="Times New Roman" w:cs="Times New Roman"/>
          <w:sz w:val="23"/>
          <w:szCs w:val="23"/>
          <w:lang w:eastAsia="ru-RU"/>
        </w:rPr>
        <w:lastRenderedPageBreak/>
        <w:t>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(далее – Методические рекомендации).</w:t>
      </w:r>
      <w:proofErr w:type="gramEnd"/>
    </w:p>
    <w:p w:rsidR="0048566A" w:rsidRPr="0048566A" w:rsidRDefault="0048566A" w:rsidP="005173DF">
      <w:pPr>
        <w:widowControl w:val="0"/>
        <w:numPr>
          <w:ilvl w:val="2"/>
          <w:numId w:val="9"/>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 xml:space="preserve">Правила осуществления </w:t>
      </w:r>
      <w:proofErr w:type="gramStart"/>
      <w:r w:rsidRPr="0048566A">
        <w:rPr>
          <w:rFonts w:ascii="Times New Roman" w:eastAsia="Times New Roman" w:hAnsi="Times New Roman" w:cs="Times New Roman"/>
          <w:sz w:val="23"/>
          <w:szCs w:val="23"/>
          <w:lang w:eastAsia="ru-RU"/>
        </w:rPr>
        <w:t>контроля за</w:t>
      </w:r>
      <w:proofErr w:type="gramEnd"/>
      <w:r w:rsidRPr="0048566A">
        <w:rPr>
          <w:rFonts w:ascii="Times New Roman" w:eastAsia="Times New Roman" w:hAnsi="Times New Roman" w:cs="Times New Roman"/>
          <w:sz w:val="23"/>
          <w:szCs w:val="23"/>
          <w:lang w:eastAsia="ru-RU"/>
        </w:rPr>
        <w:t xml:space="preserve"> реализацией инвестиционных программ субъектов электроэнергетики, утвержденные Постановлением Правительства РФ от 01.12.2009 № 977 (далее - Правила) с учетом изменяющих документов.</w:t>
      </w:r>
    </w:p>
    <w:p w:rsidR="0048566A" w:rsidRPr="0048566A" w:rsidRDefault="0048566A" w:rsidP="005173DF">
      <w:pPr>
        <w:widowControl w:val="0"/>
        <w:numPr>
          <w:ilvl w:val="2"/>
          <w:numId w:val="9"/>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 xml:space="preserve">Методические указания по подготовке внутренних нормативных документов в части разделов, связанных с разработкой и реализацией инвестиционной программы, подготовленные </w:t>
      </w:r>
      <w:proofErr w:type="spellStart"/>
      <w:r w:rsidRPr="0048566A">
        <w:rPr>
          <w:rFonts w:ascii="Times New Roman" w:eastAsia="Times New Roman" w:hAnsi="Times New Roman" w:cs="Times New Roman"/>
          <w:sz w:val="23"/>
          <w:szCs w:val="23"/>
          <w:lang w:eastAsia="ru-RU"/>
        </w:rPr>
        <w:t>Росимуществом</w:t>
      </w:r>
      <w:proofErr w:type="spellEnd"/>
      <w:r w:rsidRPr="0048566A">
        <w:rPr>
          <w:rFonts w:ascii="Times New Roman" w:eastAsia="Times New Roman" w:hAnsi="Times New Roman" w:cs="Times New Roman"/>
          <w:sz w:val="23"/>
          <w:szCs w:val="23"/>
          <w:lang w:eastAsia="ru-RU"/>
        </w:rPr>
        <w:t xml:space="preserve">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rsidR="0048566A" w:rsidRPr="0048566A" w:rsidRDefault="0048566A" w:rsidP="005173DF">
      <w:pPr>
        <w:widowControl w:val="0"/>
        <w:numPr>
          <w:ilvl w:val="2"/>
          <w:numId w:val="9"/>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Стандарты раскрытия информации субъектами оптового и розничных рынков электрической энергии, утвержденные Постановлением Правительства РФ от 24.01.2004 № 24 (далее - Стандарты раскрытия информации).</w:t>
      </w:r>
    </w:p>
    <w:p w:rsidR="0048566A" w:rsidRPr="0048566A" w:rsidRDefault="0048566A" w:rsidP="005173DF">
      <w:pPr>
        <w:widowControl w:val="0"/>
        <w:numPr>
          <w:ilvl w:val="2"/>
          <w:numId w:val="9"/>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Приказ Минэнерго России от 05.05.2016 № 380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 380).</w:t>
      </w:r>
    </w:p>
    <w:p w:rsidR="0048566A" w:rsidRPr="0048566A" w:rsidRDefault="0048566A" w:rsidP="005173DF">
      <w:pPr>
        <w:widowControl w:val="0"/>
        <w:numPr>
          <w:ilvl w:val="2"/>
          <w:numId w:val="9"/>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Приказ Минэнерго России от 14.03.2016 № 177 «Об утверждении методических указаний по расчету количественных показателей инвестиционных программ сетевых организаций».</w:t>
      </w:r>
    </w:p>
    <w:p w:rsidR="0048566A" w:rsidRPr="0048566A" w:rsidRDefault="0048566A" w:rsidP="005173DF">
      <w:pPr>
        <w:widowControl w:val="0"/>
        <w:numPr>
          <w:ilvl w:val="2"/>
          <w:numId w:val="9"/>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 xml:space="preserve">Положение об инвестиционной деятельности АО «АО «Тываэнерго»», утвержденное в установленном Обществом порядке (далее - Положение </w:t>
      </w:r>
      <w:proofErr w:type="gramStart"/>
      <w:r w:rsidRPr="0048566A">
        <w:rPr>
          <w:rFonts w:ascii="Times New Roman" w:eastAsia="Times New Roman" w:hAnsi="Times New Roman" w:cs="Times New Roman"/>
          <w:sz w:val="23"/>
          <w:szCs w:val="23"/>
          <w:lang w:eastAsia="ru-RU"/>
        </w:rPr>
        <w:t>об</w:t>
      </w:r>
      <w:proofErr w:type="gramEnd"/>
      <w:r w:rsidRPr="0048566A">
        <w:rPr>
          <w:rFonts w:ascii="Times New Roman" w:eastAsia="Times New Roman" w:hAnsi="Times New Roman" w:cs="Times New Roman"/>
          <w:sz w:val="23"/>
          <w:szCs w:val="23"/>
          <w:lang w:eastAsia="ru-RU"/>
        </w:rPr>
        <w:t xml:space="preserve"> ИД)</w:t>
      </w:r>
    </w:p>
    <w:p w:rsidR="0048566A" w:rsidRPr="0048566A" w:rsidRDefault="0048566A" w:rsidP="005173DF">
      <w:pPr>
        <w:widowControl w:val="0"/>
        <w:numPr>
          <w:ilvl w:val="2"/>
          <w:numId w:val="9"/>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Долгосрочная программа развития АО «АО «Тываэнерго»», актуальная на момент формирования и утверждения инвестиционной программы (далее - долгосрочная программа развития).</w:t>
      </w:r>
    </w:p>
    <w:p w:rsidR="0048566A" w:rsidRPr="0048566A" w:rsidRDefault="0048566A" w:rsidP="005173DF">
      <w:pPr>
        <w:widowControl w:val="0"/>
        <w:numPr>
          <w:ilvl w:val="2"/>
          <w:numId w:val="9"/>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Сценарные условия формирования инвестиционных программ АО  «Тываэнерго»», утвержденные в установленном Обществом порядке (далее - Сценарные условия).</w:t>
      </w:r>
    </w:p>
    <w:p w:rsidR="0048566A" w:rsidRPr="0048566A" w:rsidRDefault="0048566A" w:rsidP="005173DF">
      <w:pPr>
        <w:widowControl w:val="0"/>
        <w:numPr>
          <w:ilvl w:val="2"/>
          <w:numId w:val="9"/>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Регламент формирования, корректировки инвестиционной программы и подготовки отчетности об исполнении инвестиционной программы, повышения инвестиционной эффективности и сокращения расходов АО «Тываэнерго»», утвержденный в установленном Обществом порядке.</w:t>
      </w:r>
    </w:p>
    <w:p w:rsidR="0048566A" w:rsidRPr="0048566A" w:rsidRDefault="0048566A" w:rsidP="0048566A">
      <w:pPr>
        <w:widowControl w:val="0"/>
        <w:tabs>
          <w:tab w:val="center" w:pos="4820"/>
          <w:tab w:val="right" w:pos="9639"/>
        </w:tabs>
        <w:autoSpaceDE w:val="0"/>
        <w:autoSpaceDN w:val="0"/>
        <w:adjustRightInd w:val="0"/>
        <w:spacing w:after="0" w:line="240" w:lineRule="auto"/>
        <w:ind w:left="709"/>
        <w:jc w:val="both"/>
        <w:rPr>
          <w:rFonts w:ascii="Times New Roman" w:eastAsia="Times New Roman" w:hAnsi="Times New Roman" w:cs="Times New Roman"/>
          <w:sz w:val="23"/>
          <w:szCs w:val="23"/>
          <w:lang w:eastAsia="ru-RU"/>
        </w:rPr>
      </w:pPr>
    </w:p>
    <w:p w:rsidR="0048566A" w:rsidRPr="0048566A" w:rsidRDefault="0048566A" w:rsidP="0048566A">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17" w:name="_Toc481502635"/>
      <w:r w:rsidRPr="0048566A">
        <w:rPr>
          <w:rFonts w:ascii="Times New Roman" w:eastAsia="Times New Roman" w:hAnsi="Times New Roman" w:cs="Times New Roman"/>
          <w:b/>
          <w:bCs/>
          <w:iCs/>
          <w:sz w:val="23"/>
          <w:szCs w:val="23"/>
          <w:lang w:eastAsia="ru-RU"/>
        </w:rPr>
        <w:t>2. Цель, содержание и объем оказываемых услуг.</w:t>
      </w:r>
      <w:bookmarkEnd w:id="17"/>
    </w:p>
    <w:p w:rsidR="0048566A" w:rsidRPr="0048566A" w:rsidRDefault="0048566A" w:rsidP="0048566A">
      <w:pPr>
        <w:widowControl w:val="0"/>
        <w:shd w:val="clear" w:color="auto" w:fill="FFFFFF"/>
        <w:tabs>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spacing w:val="-1"/>
          <w:sz w:val="23"/>
          <w:szCs w:val="23"/>
          <w:lang w:eastAsia="ru-RU"/>
        </w:rPr>
      </w:pPr>
      <w:r w:rsidRPr="0048566A">
        <w:rPr>
          <w:rFonts w:ascii="Times New Roman" w:eastAsia="Times New Roman" w:hAnsi="Times New Roman" w:cs="Times New Roman"/>
          <w:spacing w:val="-1"/>
          <w:sz w:val="23"/>
          <w:szCs w:val="23"/>
          <w:lang w:eastAsia="ru-RU"/>
        </w:rPr>
        <w:t xml:space="preserve">2.1. </w:t>
      </w:r>
      <w:proofErr w:type="gramStart"/>
      <w:r w:rsidRPr="0048566A">
        <w:rPr>
          <w:rFonts w:ascii="Times New Roman" w:eastAsia="Times New Roman" w:hAnsi="Times New Roman" w:cs="Times New Roman"/>
          <w:spacing w:val="-1"/>
          <w:sz w:val="23"/>
          <w:szCs w:val="23"/>
          <w:lang w:eastAsia="ru-RU"/>
        </w:rPr>
        <w:t xml:space="preserve">Целью работ является выполнение решения Совета директоров </w:t>
      </w:r>
      <w:r w:rsidRPr="0048566A">
        <w:rPr>
          <w:rFonts w:ascii="Times New Roman" w:eastAsia="Times New Roman" w:hAnsi="Times New Roman" w:cs="Times New Roman"/>
          <w:sz w:val="23"/>
          <w:szCs w:val="23"/>
          <w:lang w:eastAsia="ru-RU"/>
        </w:rPr>
        <w:t xml:space="preserve">АО  «Тываэнерго» </w:t>
      </w:r>
      <w:r w:rsidRPr="0048566A">
        <w:rPr>
          <w:rFonts w:ascii="Times New Roman" w:eastAsia="Times New Roman" w:hAnsi="Times New Roman" w:cs="Times New Roman"/>
          <w:spacing w:val="-1"/>
          <w:sz w:val="23"/>
          <w:szCs w:val="23"/>
          <w:lang w:eastAsia="ru-RU"/>
        </w:rPr>
        <w:t xml:space="preserve"> от 30.03.2017г. № 4/17, принятое на основании директивы Правительства Российской Федерации от 16.03.2017 № 1752п-П13 (далее - Директива) по</w:t>
      </w:r>
      <w:r w:rsidRPr="0048566A">
        <w:rPr>
          <w:rFonts w:ascii="Times New Roman" w:eastAsia="Calibri" w:hAnsi="Times New Roman" w:cs="Times New Roman"/>
          <w:sz w:val="23"/>
          <w:szCs w:val="23"/>
          <w:lang w:eastAsia="ru-RU"/>
        </w:rPr>
        <w:t xml:space="preserve"> проведению технологического и ценового аудита </w:t>
      </w:r>
      <w:r w:rsidRPr="0048566A">
        <w:rPr>
          <w:rFonts w:ascii="Times New Roman" w:eastAsia="Times New Roman" w:hAnsi="Times New Roman" w:cs="Times New Roman"/>
          <w:bCs/>
          <w:sz w:val="23"/>
          <w:szCs w:val="23"/>
          <w:lang w:eastAsia="ru-RU"/>
        </w:rPr>
        <w:t>проектов инвестиционных программ (проектов изменений, вносимых в инвестиционные программы) и отчетов об их реализации, в соответствии с методическими рекомендациями, утвержденными распоряжением Правительства Российской Федерации от 23.09.2016 № 2002-р, в</w:t>
      </w:r>
      <w:proofErr w:type="gramEnd"/>
      <w:r w:rsidRPr="0048566A">
        <w:rPr>
          <w:rFonts w:ascii="Times New Roman" w:eastAsia="Times New Roman" w:hAnsi="Times New Roman" w:cs="Times New Roman"/>
          <w:bCs/>
          <w:sz w:val="23"/>
          <w:szCs w:val="23"/>
          <w:lang w:eastAsia="ru-RU"/>
        </w:rPr>
        <w:t xml:space="preserve"> </w:t>
      </w:r>
      <w:proofErr w:type="gramStart"/>
      <w:r w:rsidRPr="0048566A">
        <w:rPr>
          <w:rFonts w:ascii="Times New Roman" w:eastAsia="Times New Roman" w:hAnsi="Times New Roman" w:cs="Times New Roman"/>
          <w:bCs/>
          <w:sz w:val="23"/>
          <w:szCs w:val="23"/>
          <w:lang w:eastAsia="ru-RU"/>
        </w:rPr>
        <w:t>соответствии</w:t>
      </w:r>
      <w:proofErr w:type="gramEnd"/>
      <w:r w:rsidRPr="0048566A">
        <w:rPr>
          <w:rFonts w:ascii="Times New Roman" w:eastAsia="Times New Roman" w:hAnsi="Times New Roman" w:cs="Times New Roman"/>
          <w:bCs/>
          <w:sz w:val="23"/>
          <w:szCs w:val="23"/>
          <w:lang w:eastAsia="ru-RU"/>
        </w:rPr>
        <w:t xml:space="preserve"> требованиям п. 1.1.1 - 1.4 Директивы.</w:t>
      </w:r>
    </w:p>
    <w:p w:rsidR="0048566A" w:rsidRPr="0048566A" w:rsidRDefault="0048566A" w:rsidP="005173DF">
      <w:pPr>
        <w:widowControl w:val="0"/>
        <w:tabs>
          <w:tab w:val="left" w:pos="993"/>
          <w:tab w:val="left" w:pos="1276"/>
          <w:tab w:val="left" w:pos="1418"/>
          <w:tab w:val="center" w:pos="4820"/>
          <w:tab w:val="right" w:pos="9639"/>
        </w:tabs>
        <w:autoSpaceDE w:val="0"/>
        <w:autoSpaceDN w:val="0"/>
        <w:adjustRightInd w:val="0"/>
        <w:spacing w:after="0" w:line="240" w:lineRule="auto"/>
        <w:ind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2.2. Проведение ТЦА отчетов АО </w:t>
      </w:r>
      <w:r w:rsidRPr="0048566A">
        <w:rPr>
          <w:rFonts w:ascii="Times New Roman" w:eastAsia="Times New Roman" w:hAnsi="Times New Roman" w:cs="Times New Roman"/>
          <w:sz w:val="23"/>
          <w:szCs w:val="23"/>
          <w:lang w:eastAsia="ru-RU"/>
        </w:rPr>
        <w:t>«Тываэнерго»</w:t>
      </w:r>
      <w:r w:rsidRPr="0048566A">
        <w:rPr>
          <w:rFonts w:ascii="Times New Roman" w:eastAsia="Times New Roman" w:hAnsi="Times New Roman" w:cs="Times New Roman"/>
          <w:bCs/>
          <w:sz w:val="23"/>
          <w:szCs w:val="23"/>
          <w:lang w:eastAsia="ru-RU"/>
        </w:rPr>
        <w:t>», включает:</w:t>
      </w:r>
    </w:p>
    <w:p w:rsidR="0048566A" w:rsidRPr="0048566A" w:rsidRDefault="0048566A" w:rsidP="005173DF">
      <w:pPr>
        <w:widowControl w:val="0"/>
        <w:numPr>
          <w:ilvl w:val="0"/>
          <w:numId w:val="30"/>
        </w:numPr>
        <w:tabs>
          <w:tab w:val="left" w:pos="993"/>
          <w:tab w:val="left" w:pos="1276"/>
          <w:tab w:val="left" w:pos="1701"/>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Проверку выполнения при реализации инвестиционной программы требований законодательства Российской Федерации, предъявляемых к инвестиционной деятельности сетевых организаций;</w:t>
      </w:r>
    </w:p>
    <w:p w:rsidR="0048566A" w:rsidRPr="0048566A" w:rsidRDefault="0048566A" w:rsidP="005173DF">
      <w:pPr>
        <w:widowControl w:val="0"/>
        <w:numPr>
          <w:ilvl w:val="0"/>
          <w:numId w:val="30"/>
        </w:numPr>
        <w:tabs>
          <w:tab w:val="left" w:pos="993"/>
          <w:tab w:val="left" w:pos="1276"/>
          <w:tab w:val="left" w:pos="1701"/>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Проверку достижения плановых значений количественных показателей и целевых показателей;</w:t>
      </w:r>
    </w:p>
    <w:p w:rsidR="0048566A" w:rsidRPr="0048566A" w:rsidRDefault="0048566A" w:rsidP="005173DF">
      <w:pPr>
        <w:widowControl w:val="0"/>
        <w:numPr>
          <w:ilvl w:val="0"/>
          <w:numId w:val="30"/>
        </w:numPr>
        <w:tabs>
          <w:tab w:val="left" w:pos="993"/>
          <w:tab w:val="left" w:pos="1276"/>
          <w:tab w:val="left" w:pos="1701"/>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Проверку достоверности информации, содержащейся в отчетах;</w:t>
      </w:r>
    </w:p>
    <w:p w:rsidR="0048566A" w:rsidRPr="0048566A" w:rsidRDefault="0048566A" w:rsidP="005173DF">
      <w:pPr>
        <w:widowControl w:val="0"/>
        <w:numPr>
          <w:ilvl w:val="0"/>
          <w:numId w:val="30"/>
        </w:numPr>
        <w:tabs>
          <w:tab w:val="left" w:pos="993"/>
          <w:tab w:val="left" w:pos="1276"/>
          <w:tab w:val="left" w:pos="1701"/>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Оценку эффективности реализации инвестиционной программы, в том числе анализ причин и обоснованности отклонения фактических значений показателей реализации инвестиционных проектов, количественных показателей от их плановых значений и значений целевых показателей, превышения фактических объемов финансирования и общей стоимости </w:t>
      </w:r>
      <w:r w:rsidRPr="0048566A">
        <w:rPr>
          <w:rFonts w:ascii="Times New Roman" w:eastAsia="Times New Roman" w:hAnsi="Times New Roman" w:cs="Times New Roman"/>
          <w:bCs/>
          <w:sz w:val="23"/>
          <w:szCs w:val="23"/>
          <w:lang w:eastAsia="ru-RU"/>
        </w:rPr>
        <w:lastRenderedPageBreak/>
        <w:t>инвестиционных проектов относительно соответствующих показателей, предусмотренных утвержденной инвестиционной программой.</w:t>
      </w:r>
    </w:p>
    <w:p w:rsidR="0048566A" w:rsidRPr="0048566A" w:rsidRDefault="0048566A" w:rsidP="0048566A">
      <w:pPr>
        <w:widowControl w:val="0"/>
        <w:tabs>
          <w:tab w:val="left" w:pos="1418"/>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2.3. Результатом проведения ТЦА отчетов о реализации инвестиционной программы является приемка Заказчиком заключения экспертной организации (Исполнителя), подготовленное в соответствии с Методическими рекомендациями, содержащее в том числе:</w:t>
      </w:r>
    </w:p>
    <w:p w:rsidR="0048566A" w:rsidRPr="0048566A" w:rsidRDefault="0048566A" w:rsidP="005173DF">
      <w:pPr>
        <w:widowControl w:val="0"/>
        <w:numPr>
          <w:ilvl w:val="0"/>
          <w:numId w:val="31"/>
        </w:numPr>
        <w:tabs>
          <w:tab w:val="left" w:pos="851"/>
          <w:tab w:val="left" w:pos="1134"/>
          <w:tab w:val="left" w:pos="1276"/>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Информацию об </w:t>
      </w:r>
      <w:proofErr w:type="gramStart"/>
      <w:r w:rsidRPr="0048566A">
        <w:rPr>
          <w:rFonts w:ascii="Times New Roman" w:eastAsia="Times New Roman" w:hAnsi="Times New Roman" w:cs="Times New Roman"/>
          <w:bCs/>
          <w:sz w:val="23"/>
          <w:szCs w:val="23"/>
          <w:lang w:eastAsia="ru-RU"/>
        </w:rPr>
        <w:t>отчетах</w:t>
      </w:r>
      <w:proofErr w:type="gramEnd"/>
      <w:r w:rsidRPr="0048566A">
        <w:rPr>
          <w:rFonts w:ascii="Times New Roman" w:eastAsia="Times New Roman" w:hAnsi="Times New Roman" w:cs="Times New Roman"/>
          <w:bCs/>
          <w:sz w:val="23"/>
          <w:szCs w:val="23"/>
          <w:lang w:eastAsia="ru-RU"/>
        </w:rPr>
        <w:t xml:space="preserve"> о реализации инвестиционной программы и обосновывающих их материалах в форме электронных документов, которые подготовлены в соответствии с формами и требованиями к форматам их раскрытия, утверждаемыми Министерством энергетики Российской Федерации, и подписаны с использованием усиленной квалифицированной электронной подписи сетевой организации, переданную экспертной организации в рамках договора аудита отчетов для подготовки заключения;</w:t>
      </w:r>
    </w:p>
    <w:p w:rsidR="0048566A" w:rsidRPr="0048566A" w:rsidRDefault="0048566A" w:rsidP="005173DF">
      <w:pPr>
        <w:widowControl w:val="0"/>
        <w:numPr>
          <w:ilvl w:val="0"/>
          <w:numId w:val="31"/>
        </w:numPr>
        <w:tabs>
          <w:tab w:val="left" w:pos="851"/>
          <w:tab w:val="left" w:pos="1134"/>
          <w:tab w:val="left" w:pos="1276"/>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Результаты проверки соответствия информации об </w:t>
      </w:r>
      <w:proofErr w:type="gramStart"/>
      <w:r w:rsidRPr="0048566A">
        <w:rPr>
          <w:rFonts w:ascii="Times New Roman" w:eastAsia="Times New Roman" w:hAnsi="Times New Roman" w:cs="Times New Roman"/>
          <w:bCs/>
          <w:sz w:val="23"/>
          <w:szCs w:val="23"/>
          <w:lang w:eastAsia="ru-RU"/>
        </w:rPr>
        <w:t>отчетах</w:t>
      </w:r>
      <w:proofErr w:type="gramEnd"/>
      <w:r w:rsidRPr="0048566A">
        <w:rPr>
          <w:rFonts w:ascii="Times New Roman" w:eastAsia="Times New Roman" w:hAnsi="Times New Roman" w:cs="Times New Roman"/>
          <w:bCs/>
          <w:sz w:val="23"/>
          <w:szCs w:val="23"/>
          <w:lang w:eastAsia="ru-RU"/>
        </w:rPr>
        <w:t xml:space="preserve"> о реализации инвестиционной программы и обосновывающих их материалах правилам заполнения форм раскрытия указанной информации, утвержденным Министерством энергетики Российской Федерации;</w:t>
      </w:r>
    </w:p>
    <w:p w:rsidR="0048566A" w:rsidRPr="0048566A" w:rsidRDefault="0048566A" w:rsidP="005173DF">
      <w:pPr>
        <w:widowControl w:val="0"/>
        <w:numPr>
          <w:ilvl w:val="0"/>
          <w:numId w:val="31"/>
        </w:numPr>
        <w:tabs>
          <w:tab w:val="left" w:pos="851"/>
          <w:tab w:val="left" w:pos="1134"/>
          <w:tab w:val="left" w:pos="1276"/>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sz w:val="23"/>
          <w:szCs w:val="23"/>
          <w:lang w:eastAsia="ru-RU"/>
        </w:rPr>
        <w:t>Результаты проверки достоверности отчетов о реализации инвестиционной программы, в том числе результаты проверки соответствия информации, указанной в отчетах о реализации инвестиционной программы, информации, содержащейся в первичных учетных документах бухгалтерского учета сетевой организации, а также в иных документах, которые указаны в отчетах о реализации инвестиционной программы в качестве источников такой информации;</w:t>
      </w:r>
    </w:p>
    <w:p w:rsidR="0048566A" w:rsidRPr="0048566A" w:rsidRDefault="0048566A" w:rsidP="005173DF">
      <w:pPr>
        <w:widowControl w:val="0"/>
        <w:numPr>
          <w:ilvl w:val="0"/>
          <w:numId w:val="31"/>
        </w:numPr>
        <w:tabs>
          <w:tab w:val="left" w:pos="851"/>
          <w:tab w:val="left" w:pos="1134"/>
          <w:tab w:val="left" w:pos="1276"/>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Р</w:t>
      </w:r>
      <w:r w:rsidRPr="0048566A">
        <w:rPr>
          <w:rFonts w:ascii="Times New Roman" w:eastAsia="Times New Roman" w:hAnsi="Times New Roman" w:cs="Times New Roman"/>
          <w:sz w:val="23"/>
          <w:szCs w:val="23"/>
          <w:lang w:eastAsia="ru-RU"/>
        </w:rPr>
        <w:t>езультаты проверки выполнения при реализации инвестиционной программы требований законодательства Российской Федерации, предъявляемых к инвестиционной деятельности сетевых организаций;</w:t>
      </w:r>
    </w:p>
    <w:p w:rsidR="0048566A" w:rsidRPr="0048566A" w:rsidRDefault="0048566A" w:rsidP="005173DF">
      <w:pPr>
        <w:widowControl w:val="0"/>
        <w:numPr>
          <w:ilvl w:val="0"/>
          <w:numId w:val="31"/>
        </w:numPr>
        <w:tabs>
          <w:tab w:val="left" w:pos="851"/>
          <w:tab w:val="left" w:pos="1134"/>
          <w:tab w:val="left" w:pos="1276"/>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sz w:val="23"/>
          <w:szCs w:val="23"/>
          <w:lang w:eastAsia="ru-RU"/>
        </w:rPr>
        <w:t>Результаты проверки достижения плановых значений количественных показателей и значений целевых показателей;</w:t>
      </w:r>
    </w:p>
    <w:p w:rsidR="0048566A" w:rsidRPr="0048566A" w:rsidRDefault="0048566A" w:rsidP="005173DF">
      <w:pPr>
        <w:widowControl w:val="0"/>
        <w:numPr>
          <w:ilvl w:val="0"/>
          <w:numId w:val="31"/>
        </w:numPr>
        <w:tabs>
          <w:tab w:val="left" w:pos="851"/>
          <w:tab w:val="left" w:pos="1134"/>
          <w:tab w:val="left" w:pos="1276"/>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sz w:val="23"/>
          <w:szCs w:val="23"/>
          <w:lang w:eastAsia="ru-RU"/>
        </w:rPr>
        <w:t>Результаты оценки эффективности реализации инвестиционной программы, включающие заключения об обоснованности или необоснованности и причинах:</w:t>
      </w:r>
    </w:p>
    <w:p w:rsidR="0048566A" w:rsidRPr="0048566A" w:rsidRDefault="0048566A" w:rsidP="005173DF">
      <w:pPr>
        <w:widowControl w:val="0"/>
        <w:numPr>
          <w:ilvl w:val="0"/>
          <w:numId w:val="20"/>
        </w:numPr>
        <w:tabs>
          <w:tab w:val="left" w:pos="851"/>
          <w:tab w:val="left" w:pos="1134"/>
          <w:tab w:val="left" w:pos="1418"/>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отклонения фактических значений показателей реализации инвестиционных проектов, в том числе фактических значений показателей объектов инвестиционной деятельности, от плановых значений таких показателей, предусмотренных утвержденной инвестиционной программой, с приложением обосновывающих документов и расчетов;</w:t>
      </w:r>
    </w:p>
    <w:p w:rsidR="0048566A" w:rsidRPr="0048566A" w:rsidRDefault="0048566A" w:rsidP="005173DF">
      <w:pPr>
        <w:widowControl w:val="0"/>
        <w:numPr>
          <w:ilvl w:val="0"/>
          <w:numId w:val="20"/>
        </w:numPr>
        <w:tabs>
          <w:tab w:val="left" w:pos="851"/>
          <w:tab w:val="left" w:pos="1134"/>
          <w:tab w:val="left" w:pos="1418"/>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отклонения фактических значений количественных показателей от их плановых значений, предусмотренных утвержденной инвестиционной программой с приложением обосновывающих документов и расчетов;</w:t>
      </w:r>
    </w:p>
    <w:p w:rsidR="0048566A" w:rsidRPr="0048566A" w:rsidRDefault="0048566A" w:rsidP="005173DF">
      <w:pPr>
        <w:widowControl w:val="0"/>
        <w:numPr>
          <w:ilvl w:val="0"/>
          <w:numId w:val="20"/>
        </w:numPr>
        <w:tabs>
          <w:tab w:val="left" w:pos="851"/>
          <w:tab w:val="left" w:pos="1134"/>
          <w:tab w:val="left" w:pos="1418"/>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превышения фактических объемов финансирования и общей стоимости инвестиционных проектов относительно соответствующих показателей утвержденной инвестиционной программы с приложением обосновывающих документов и расчетов;</w:t>
      </w:r>
    </w:p>
    <w:p w:rsidR="0048566A" w:rsidRPr="0048566A" w:rsidRDefault="0048566A" w:rsidP="005173DF">
      <w:pPr>
        <w:widowControl w:val="0"/>
        <w:numPr>
          <w:ilvl w:val="0"/>
          <w:numId w:val="31"/>
        </w:numPr>
        <w:tabs>
          <w:tab w:val="left" w:pos="851"/>
          <w:tab w:val="left" w:pos="1134"/>
          <w:tab w:val="center" w:pos="1701"/>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Предложения по корректировке утвержденной инвестиционной программы (при наличии таких предложений), подготовленные в целях повышения эффективности реализации инвестиционной программы, с приложением обосновывающих документов и расчетов.</w:t>
      </w:r>
    </w:p>
    <w:p w:rsidR="0048566A" w:rsidRPr="0048566A" w:rsidRDefault="0048566A" w:rsidP="005173DF">
      <w:pPr>
        <w:widowControl w:val="0"/>
        <w:tabs>
          <w:tab w:val="left" w:pos="851"/>
          <w:tab w:val="left" w:pos="1134"/>
          <w:tab w:val="center" w:pos="1701"/>
          <w:tab w:val="right" w:pos="9639"/>
        </w:tabs>
        <w:autoSpaceDE w:val="0"/>
        <w:autoSpaceDN w:val="0"/>
        <w:adjustRightInd w:val="0"/>
        <w:spacing w:after="0" w:line="240" w:lineRule="auto"/>
        <w:ind w:firstLine="709"/>
        <w:contextualSpacing/>
        <w:jc w:val="both"/>
        <w:rPr>
          <w:rFonts w:ascii="Times New Roman" w:eastAsia="Times New Roman" w:hAnsi="Times New Roman" w:cs="Times New Roman"/>
          <w:sz w:val="23"/>
          <w:szCs w:val="23"/>
          <w:lang w:eastAsia="ru-RU"/>
        </w:rPr>
      </w:pPr>
    </w:p>
    <w:p w:rsidR="0048566A" w:rsidRPr="0048566A" w:rsidRDefault="0048566A" w:rsidP="0048566A">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18" w:name="_Toc481502637"/>
      <w:r w:rsidRPr="0048566A">
        <w:rPr>
          <w:rFonts w:ascii="Times New Roman" w:eastAsia="Times New Roman" w:hAnsi="Times New Roman" w:cs="Times New Roman"/>
          <w:b/>
          <w:bCs/>
          <w:iCs/>
          <w:sz w:val="23"/>
          <w:szCs w:val="23"/>
          <w:lang w:eastAsia="ru-RU"/>
        </w:rPr>
        <w:t>3. Порядок оказания услуг и состав передаваемой информации для ТЦА отчётов.</w:t>
      </w:r>
      <w:bookmarkEnd w:id="18"/>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3.1. </w:t>
      </w:r>
      <w:proofErr w:type="gramStart"/>
      <w:r w:rsidRPr="0048566A">
        <w:rPr>
          <w:rFonts w:ascii="Times New Roman" w:eastAsia="Times New Roman" w:hAnsi="Times New Roman" w:cs="Times New Roman"/>
          <w:bCs/>
          <w:sz w:val="23"/>
          <w:szCs w:val="23"/>
          <w:lang w:eastAsia="ru-RU"/>
        </w:rPr>
        <w:t xml:space="preserve">Для проведения работ Заказчик в срок не позднее 50 дней с даты окончания отчётного периода для ТЦА квартальных отчётов </w:t>
      </w:r>
      <w:r w:rsidRPr="00AA1ED5">
        <w:rPr>
          <w:rFonts w:ascii="Times New Roman" w:eastAsia="Times New Roman" w:hAnsi="Times New Roman" w:cs="Times New Roman"/>
          <w:bCs/>
          <w:sz w:val="23"/>
          <w:szCs w:val="23"/>
          <w:lang w:eastAsia="ru-RU"/>
        </w:rPr>
        <w:t xml:space="preserve">и </w:t>
      </w:r>
      <w:r w:rsidR="00AA1ED5" w:rsidRPr="00AA1ED5">
        <w:rPr>
          <w:rFonts w:ascii="Times New Roman" w:eastAsia="Times New Roman" w:hAnsi="Times New Roman" w:cs="Times New Roman"/>
          <w:bCs/>
          <w:sz w:val="23"/>
          <w:szCs w:val="23"/>
          <w:lang w:eastAsia="ru-RU"/>
        </w:rPr>
        <w:t>30</w:t>
      </w:r>
      <w:r w:rsidRPr="00AA1ED5">
        <w:rPr>
          <w:rFonts w:ascii="Times New Roman" w:eastAsia="Times New Roman" w:hAnsi="Times New Roman" w:cs="Times New Roman"/>
          <w:bCs/>
          <w:sz w:val="23"/>
          <w:szCs w:val="23"/>
          <w:lang w:eastAsia="ru-RU"/>
        </w:rPr>
        <w:t xml:space="preserve"> а</w:t>
      </w:r>
      <w:r w:rsidRPr="004D667C">
        <w:rPr>
          <w:rFonts w:ascii="Times New Roman" w:eastAsia="Times New Roman" w:hAnsi="Times New Roman" w:cs="Times New Roman"/>
          <w:bCs/>
          <w:sz w:val="23"/>
          <w:szCs w:val="23"/>
          <w:lang w:eastAsia="ru-RU"/>
        </w:rPr>
        <w:t>преля,</w:t>
      </w:r>
      <w:r w:rsidRPr="0048566A">
        <w:rPr>
          <w:rFonts w:ascii="Times New Roman" w:eastAsia="Times New Roman" w:hAnsi="Times New Roman" w:cs="Times New Roman"/>
          <w:bCs/>
          <w:sz w:val="23"/>
          <w:szCs w:val="23"/>
          <w:lang w:eastAsia="ru-RU"/>
        </w:rPr>
        <w:t xml:space="preserve"> года следующего за отчётным - для ТЦА годового отчёта, предоставляет Исполнителю отчёт о реализации инвестиционной программы АО </w:t>
      </w:r>
      <w:r w:rsidRPr="0048566A">
        <w:rPr>
          <w:rFonts w:ascii="Times New Roman" w:eastAsia="Times New Roman" w:hAnsi="Times New Roman" w:cs="Times New Roman"/>
          <w:sz w:val="23"/>
          <w:szCs w:val="23"/>
          <w:lang w:eastAsia="ru-RU"/>
        </w:rPr>
        <w:t xml:space="preserve"> «Тываэнерго»</w:t>
      </w:r>
      <w:r w:rsidRPr="0048566A">
        <w:rPr>
          <w:rFonts w:ascii="Times New Roman" w:eastAsia="Times New Roman" w:hAnsi="Times New Roman" w:cs="Times New Roman"/>
          <w:bCs/>
          <w:sz w:val="23"/>
          <w:szCs w:val="23"/>
          <w:lang w:eastAsia="ru-RU"/>
        </w:rPr>
        <w:t xml:space="preserve"> за период, подлежащий ТЦА, а также комплект документов и материалов к отчёту о реализации ИП, в объеме, раскрываемом Обществом в соответствии</w:t>
      </w:r>
      <w:proofErr w:type="gramEnd"/>
      <w:r w:rsidRPr="0048566A">
        <w:rPr>
          <w:rFonts w:ascii="Times New Roman" w:eastAsia="Times New Roman" w:hAnsi="Times New Roman" w:cs="Times New Roman"/>
          <w:bCs/>
          <w:sz w:val="23"/>
          <w:szCs w:val="23"/>
          <w:lang w:eastAsia="ru-RU"/>
        </w:rPr>
        <w:t xml:space="preserve"> со Стандартами раскрытия информации, включая заключения (отчеты) по результатам ранее проведенного ТЦА инвестиционных проектов, предусмотренных ИП, и имеющиеся в распоряжении сетевой </w:t>
      </w:r>
      <w:proofErr w:type="gramStart"/>
      <w:r w:rsidRPr="0048566A">
        <w:rPr>
          <w:rFonts w:ascii="Times New Roman" w:eastAsia="Times New Roman" w:hAnsi="Times New Roman" w:cs="Times New Roman"/>
          <w:bCs/>
          <w:sz w:val="23"/>
          <w:szCs w:val="23"/>
          <w:lang w:eastAsia="ru-RU"/>
        </w:rPr>
        <w:t>организации</w:t>
      </w:r>
      <w:proofErr w:type="gramEnd"/>
      <w:r w:rsidRPr="0048566A">
        <w:rPr>
          <w:rFonts w:ascii="Times New Roman" w:eastAsia="Times New Roman" w:hAnsi="Times New Roman" w:cs="Times New Roman"/>
          <w:bCs/>
          <w:sz w:val="23"/>
          <w:szCs w:val="23"/>
          <w:lang w:eastAsia="ru-RU"/>
        </w:rPr>
        <w:t xml:space="preserve"> обосновывающие такие заключения (отчеты) материалы (далее Исходные данные) и/или ссылку на указанную информацию, размещенную в сети Интернет, а также перечень ответственных лиц со стороны Заказчика с указанием должности, ФИО, контактных телефонов, адресов электронной почты.</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3.2. Стороны перед выполнением Исполнителем</w:t>
      </w:r>
      <w:bookmarkStart w:id="19" w:name="_GoBack"/>
      <w:bookmarkEnd w:id="19"/>
      <w:r w:rsidRPr="0048566A">
        <w:rPr>
          <w:rFonts w:ascii="Times New Roman" w:eastAsia="Times New Roman" w:hAnsi="Times New Roman" w:cs="Times New Roman"/>
          <w:bCs/>
          <w:sz w:val="23"/>
          <w:szCs w:val="23"/>
          <w:lang w:eastAsia="ru-RU"/>
        </w:rPr>
        <w:t xml:space="preserve"> работ, определяют дополнительный </w:t>
      </w:r>
      <w:r w:rsidRPr="0048566A">
        <w:rPr>
          <w:rFonts w:ascii="Times New Roman" w:eastAsia="Times New Roman" w:hAnsi="Times New Roman" w:cs="Times New Roman"/>
          <w:bCs/>
          <w:sz w:val="23"/>
          <w:szCs w:val="23"/>
          <w:lang w:eastAsia="ru-RU"/>
        </w:rPr>
        <w:lastRenderedPageBreak/>
        <w:t>перечень, возможность и сроки предоставления Заказчиком информации, необходимой для выполнения договора, по форме, указанной в приложении № 1 к Техническому заданию, а также необходимость проведения Исполнителем дополнительных работ по сбору данных.</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3.3. Инициирование представления информации, указанной в п. 3.2, осуществляет Исполнитель в виде официального письменного запроса Заказчику.</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3.5. Исполнитель оценивает полноту исходных данных, а также дополнительной информации, определенной согласно п. 3.2, и, в случае наличия замечаний, уведомляет об этом Заказчика в виде официального письменного запроса.</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3.6. Заказчик предоставляет информацию, запрашиваемую в соответствии с п. 3.5. в течение 3 рабочих дней с момента получения письменного запроса Исполнителя.</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3.7. Информация, подготовленная в соответствии с п. 3.1 и 3.2, передается Заказчиком Исполнителю с подписанием Акта приема-передачи документации по форме приложения № 8 к Договору.</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3.8. Исполнитель в ходе проведения ТЦА отчетов в случае выявления замечаний к отчёту и/или раскрываемым материалам, уведомляет Заказчика о выявленных замечаниях/отклонениях и в срок не позднее 10 рабочих дней до даты, указанной в п. 4.3 и направляет Заказчику проект Заключения для ознакомления и представления замечаний (при наличии).</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3.9. Исполнитель устраняет замечания, полученные от Заказчика в соответствии с п. 3.8, формирует и направляет Заказчику итоговое Заключение, составленное в соответствии с Методическими рекомендациями с сопроводительным письмом, подтверждающим факт передачи документов.</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3.10. По результатам ТЦА отчётов по каждому этапу работ, Исполнителем составляются и </w:t>
      </w:r>
      <w:proofErr w:type="gramStart"/>
      <w:r w:rsidRPr="0048566A">
        <w:rPr>
          <w:rFonts w:ascii="Times New Roman" w:eastAsia="Times New Roman" w:hAnsi="Times New Roman" w:cs="Times New Roman"/>
          <w:bCs/>
          <w:sz w:val="23"/>
          <w:szCs w:val="23"/>
          <w:lang w:eastAsia="ru-RU"/>
        </w:rPr>
        <w:t>предоставляются Заказчику следующие документы</w:t>
      </w:r>
      <w:proofErr w:type="gramEnd"/>
      <w:r w:rsidRPr="0048566A">
        <w:rPr>
          <w:rFonts w:ascii="Times New Roman" w:eastAsia="Times New Roman" w:hAnsi="Times New Roman" w:cs="Times New Roman"/>
          <w:bCs/>
          <w:sz w:val="23"/>
          <w:szCs w:val="23"/>
          <w:lang w:eastAsia="ru-RU"/>
        </w:rPr>
        <w:t>:</w:t>
      </w:r>
    </w:p>
    <w:p w:rsidR="0048566A" w:rsidRPr="0048566A" w:rsidRDefault="005173DF" w:rsidP="005173DF">
      <w:pPr>
        <w:widowControl w:val="0"/>
        <w:tabs>
          <w:tab w:val="left" w:pos="851"/>
          <w:tab w:val="left" w:pos="993"/>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w:t>
      </w:r>
      <w:r w:rsidR="0048566A" w:rsidRPr="0048566A">
        <w:rPr>
          <w:rFonts w:ascii="Times New Roman" w:eastAsia="Times New Roman" w:hAnsi="Times New Roman" w:cs="Times New Roman"/>
          <w:sz w:val="23"/>
          <w:szCs w:val="23"/>
          <w:lang w:eastAsia="ru-RU"/>
        </w:rPr>
        <w:t xml:space="preserve"> Заключение Исполнителя о проведении технологического и ценового аудита отчетов о реализации инвестиционной программы, выполненное в соответствии с Методическими указаниями.</w:t>
      </w:r>
    </w:p>
    <w:p w:rsidR="0048566A" w:rsidRPr="0048566A" w:rsidRDefault="005173DF" w:rsidP="005173DF">
      <w:pPr>
        <w:widowControl w:val="0"/>
        <w:tabs>
          <w:tab w:val="left" w:pos="851"/>
          <w:tab w:val="left" w:pos="993"/>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w:t>
      </w:r>
      <w:r w:rsidR="0048566A" w:rsidRPr="0048566A">
        <w:rPr>
          <w:rFonts w:ascii="Times New Roman" w:eastAsia="Times New Roman" w:hAnsi="Times New Roman" w:cs="Times New Roman"/>
          <w:sz w:val="23"/>
          <w:szCs w:val="23"/>
          <w:lang w:eastAsia="ru-RU"/>
        </w:rPr>
        <w:t xml:space="preserve"> Презентационные материалы к Заключению Исполнителя.</w:t>
      </w:r>
    </w:p>
    <w:p w:rsidR="0048566A" w:rsidRPr="0048566A" w:rsidRDefault="005173DF" w:rsidP="005173DF">
      <w:pPr>
        <w:widowControl w:val="0"/>
        <w:tabs>
          <w:tab w:val="left" w:pos="851"/>
          <w:tab w:val="left" w:pos="993"/>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w:t>
      </w:r>
      <w:r w:rsidR="0048566A" w:rsidRPr="0048566A">
        <w:rPr>
          <w:rFonts w:ascii="Times New Roman" w:eastAsia="Times New Roman" w:hAnsi="Times New Roman" w:cs="Times New Roman"/>
          <w:sz w:val="23"/>
          <w:szCs w:val="23"/>
          <w:lang w:eastAsia="ru-RU"/>
        </w:rPr>
        <w:t>Отчет об оказании Услуг по Договору/этапу.</w:t>
      </w:r>
    </w:p>
    <w:p w:rsidR="0048566A" w:rsidRPr="0048566A" w:rsidRDefault="0048566A" w:rsidP="0048566A">
      <w:pPr>
        <w:widowControl w:val="0"/>
        <w:tabs>
          <w:tab w:val="left" w:pos="709"/>
          <w:tab w:val="left" w:pos="851"/>
          <w:tab w:val="left" w:pos="993"/>
          <w:tab w:val="center" w:pos="4820"/>
          <w:tab w:val="right" w:pos="9639"/>
        </w:tabs>
        <w:autoSpaceDE w:val="0"/>
        <w:autoSpaceDN w:val="0"/>
        <w:adjustRightInd w:val="0"/>
        <w:spacing w:after="0" w:line="240" w:lineRule="auto"/>
        <w:ind w:right="68" w:firstLine="567"/>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3.11. </w:t>
      </w:r>
      <w:r w:rsidRPr="0048566A">
        <w:rPr>
          <w:rFonts w:ascii="Times New Roman" w:eastAsia="Times New Roman" w:hAnsi="Times New Roman" w:cs="Times New Roman"/>
          <w:bCs/>
          <w:sz w:val="23"/>
          <w:szCs w:val="23"/>
          <w:lang w:eastAsia="ru-RU"/>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3.12. Результаты выполнения работ должны соответствовать требованиям, установленным нормативными правовыми актами Российской Федерации и настоящим техническим заданием.</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3.13.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3.14. Заказчик рассматривает направленное ему Заключение и проводит раскрытие информации в соответствии со Стандартами раскрытия информации и/или Правилами утверждения  ИП, либо направляет Исполнителю мотивированный отказ от приемки выполненных работ в течение 2 рабочих дней с момента получения Заключения.</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3.15. Все недостатки и ошибки, выявленные в ходе проведения ТЦА отчетов, а также полученные Заказчиком к Заключению о ТЦА отчётов, в том числе от УОИВ, должны быть устранены Исполнителем в рамках выполнения Работ по Договору.</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3.16. В случае получения Заказчиком замечаний к отчёту о реализации ИП, по которому было проведено ТЦА отчёта, от УОИВ, по письменному обращению Заказчика Исполнитель проводит актуализацию Заключения о ТЦА отчёта согласно доработанным Заказчиком материалам и представляет Заказчику актуализированное Заключение в срок, определенный Заказчиком.</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3.17. В случае получения Исполнителем замечаний к Заключению о ТЦА отчёта, Исполнитель уведомляет об этом Заказчика в течение 2 рабочих дня путем направления полученных замечаний с сопроводительным письмом.</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3.18. По итогам устранения замечаний Исполнителем, проводится повторное согласование выполненных Заказчиком работ и рассмотрение Заключения УОИВ в установленном законодательством порядке.</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 xml:space="preserve">3.19. В случае выявлении недостатков и ошибок в Заключении подписание Актов по каждому этапу переносится до момента их устранения, с учетом п. 3.17-3.18 настоящего </w:t>
      </w:r>
      <w:r w:rsidRPr="0048566A">
        <w:rPr>
          <w:rFonts w:ascii="Times New Roman" w:eastAsia="Times New Roman" w:hAnsi="Times New Roman" w:cs="Times New Roman"/>
          <w:sz w:val="23"/>
          <w:szCs w:val="23"/>
          <w:lang w:eastAsia="ru-RU"/>
        </w:rPr>
        <w:lastRenderedPageBreak/>
        <w:t xml:space="preserve">технического задания. </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3.20.</w:t>
      </w:r>
      <w:r w:rsidRPr="0048566A">
        <w:rPr>
          <w:rFonts w:ascii="Times New Roman" w:eastAsia="Times New Roman" w:hAnsi="Times New Roman" w:cs="Times New Roman"/>
          <w:bCs/>
          <w:sz w:val="23"/>
          <w:szCs w:val="23"/>
          <w:lang w:eastAsia="ru-RU"/>
        </w:rPr>
        <w:tab/>
        <w:t xml:space="preserve"> Работы по этапу считаются выполненными </w:t>
      </w:r>
      <w:proofErr w:type="gramStart"/>
      <w:r w:rsidRPr="0048566A">
        <w:rPr>
          <w:rFonts w:ascii="Times New Roman" w:eastAsia="Times New Roman" w:hAnsi="Times New Roman" w:cs="Times New Roman"/>
          <w:bCs/>
          <w:sz w:val="23"/>
          <w:szCs w:val="23"/>
          <w:lang w:eastAsia="ru-RU"/>
        </w:rPr>
        <w:t>с даты раскрытия</w:t>
      </w:r>
      <w:proofErr w:type="gramEnd"/>
      <w:r w:rsidRPr="0048566A">
        <w:rPr>
          <w:rFonts w:ascii="Times New Roman" w:eastAsia="Times New Roman" w:hAnsi="Times New Roman" w:cs="Times New Roman"/>
          <w:bCs/>
          <w:sz w:val="23"/>
          <w:szCs w:val="23"/>
          <w:lang w:eastAsia="ru-RU"/>
        </w:rPr>
        <w:t xml:space="preserve"> Заказчиком Заключения в составе материалов, подлежащих раскрытию в соответствии со Стандартами раскрытия и подтверждаются подписанием соответствующего Акта об оказанных услугах по Договору/этапу Заказчиком и Исполнителем. При этом</w:t>
      </w:r>
      <w:proofErr w:type="gramStart"/>
      <w:r w:rsidRPr="0048566A">
        <w:rPr>
          <w:rFonts w:ascii="Times New Roman" w:eastAsia="Times New Roman" w:hAnsi="Times New Roman" w:cs="Times New Roman"/>
          <w:bCs/>
          <w:sz w:val="23"/>
          <w:szCs w:val="23"/>
          <w:lang w:eastAsia="ru-RU"/>
        </w:rPr>
        <w:t>,</w:t>
      </w:r>
      <w:proofErr w:type="gramEnd"/>
      <w:r w:rsidRPr="0048566A">
        <w:rPr>
          <w:rFonts w:ascii="Times New Roman" w:eastAsia="Times New Roman" w:hAnsi="Times New Roman" w:cs="Times New Roman"/>
          <w:bCs/>
          <w:sz w:val="23"/>
          <w:szCs w:val="23"/>
          <w:lang w:eastAsia="ru-RU"/>
        </w:rPr>
        <w:t xml:space="preserve"> в случае получения Заказчиком замечаний от УОИВ, Заказчик должен провести работы, указанные в п. 3.16 настоящего Технического задания.</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3.21. Услуги по этапу считаются оказанными </w:t>
      </w:r>
      <w:proofErr w:type="gramStart"/>
      <w:r w:rsidRPr="0048566A">
        <w:rPr>
          <w:rFonts w:ascii="Times New Roman" w:eastAsia="Times New Roman" w:hAnsi="Times New Roman" w:cs="Times New Roman"/>
          <w:bCs/>
          <w:sz w:val="23"/>
          <w:szCs w:val="23"/>
          <w:lang w:eastAsia="ru-RU"/>
        </w:rPr>
        <w:t>с даты раскрытия</w:t>
      </w:r>
      <w:proofErr w:type="gramEnd"/>
      <w:r w:rsidRPr="0048566A">
        <w:rPr>
          <w:rFonts w:ascii="Times New Roman" w:eastAsia="Times New Roman" w:hAnsi="Times New Roman" w:cs="Times New Roman"/>
          <w:bCs/>
          <w:sz w:val="23"/>
          <w:szCs w:val="23"/>
          <w:lang w:eastAsia="ru-RU"/>
        </w:rPr>
        <w:t xml:space="preserve"> Заказчиком Заключения в составе материалов, подлежащих раскрытию в соответствии со Стандартами раскрытия, а по итогам за год подтверждаются подписанием соответствующего Акта об оказанных услугах Заказчиком и Исполнителем.</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3.22. Приёмка результатов оказанных Услуг осуществляется поэтапно. Основанием для составления и подписания Акта </w:t>
      </w:r>
      <w:proofErr w:type="gramStart"/>
      <w:r w:rsidRPr="0048566A">
        <w:rPr>
          <w:rFonts w:ascii="Times New Roman" w:eastAsia="Times New Roman" w:hAnsi="Times New Roman" w:cs="Times New Roman"/>
          <w:bCs/>
          <w:sz w:val="23"/>
          <w:szCs w:val="23"/>
          <w:lang w:eastAsia="ru-RU"/>
        </w:rPr>
        <w:t>сдачи-приёмки</w:t>
      </w:r>
      <w:proofErr w:type="gramEnd"/>
      <w:r w:rsidRPr="0048566A">
        <w:rPr>
          <w:rFonts w:ascii="Times New Roman" w:eastAsia="Times New Roman" w:hAnsi="Times New Roman" w:cs="Times New Roman"/>
          <w:bCs/>
          <w:sz w:val="23"/>
          <w:szCs w:val="23"/>
          <w:lang w:eastAsia="ru-RU"/>
        </w:rPr>
        <w:t xml:space="preserve"> оказанных услуг за отчетный год является передача Исполнителем результатов оказанных Услуг в соответствии с условиями Договора и настоящего Технического задания по всем этапам за год. </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3.23 Заключение и другие результаты оказания Услуг передаются Заказчику после завершения соответствующего этапа оказания Услуг, определённого в Договоре. </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p>
    <w:p w:rsidR="0048566A" w:rsidRPr="0048566A" w:rsidRDefault="0048566A" w:rsidP="0048566A">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20" w:name="_Toc481502636"/>
      <w:r w:rsidRPr="0048566A">
        <w:rPr>
          <w:rFonts w:ascii="Times New Roman" w:eastAsia="Times New Roman" w:hAnsi="Times New Roman" w:cs="Times New Roman"/>
          <w:b/>
          <w:bCs/>
          <w:iCs/>
          <w:sz w:val="23"/>
          <w:szCs w:val="23"/>
          <w:lang w:eastAsia="ru-RU"/>
        </w:rPr>
        <w:t>4. Сроки выполнения работ.</w:t>
      </w:r>
      <w:bookmarkEnd w:id="20"/>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4.1.</w:t>
      </w:r>
      <w:r w:rsidRPr="0048566A">
        <w:rPr>
          <w:rFonts w:ascii="Times New Roman" w:eastAsia="Times New Roman" w:hAnsi="Times New Roman" w:cs="Times New Roman"/>
          <w:bCs/>
          <w:sz w:val="23"/>
          <w:szCs w:val="23"/>
          <w:lang w:eastAsia="ru-RU"/>
        </w:rPr>
        <w:tab/>
        <w:t xml:space="preserve">Начало выполнения работ по договору - </w:t>
      </w:r>
      <w:proofErr w:type="gramStart"/>
      <w:r w:rsidRPr="0048566A">
        <w:rPr>
          <w:rFonts w:ascii="Times New Roman" w:eastAsia="Times New Roman" w:hAnsi="Times New Roman" w:cs="Times New Roman"/>
          <w:bCs/>
          <w:sz w:val="23"/>
          <w:szCs w:val="23"/>
          <w:lang w:eastAsia="ru-RU"/>
        </w:rPr>
        <w:t>с даты заключения</w:t>
      </w:r>
      <w:proofErr w:type="gramEnd"/>
      <w:r w:rsidRPr="0048566A">
        <w:rPr>
          <w:rFonts w:ascii="Times New Roman" w:eastAsia="Times New Roman" w:hAnsi="Times New Roman" w:cs="Times New Roman"/>
          <w:bCs/>
          <w:sz w:val="23"/>
          <w:szCs w:val="23"/>
          <w:lang w:eastAsia="ru-RU"/>
        </w:rPr>
        <w:t xml:space="preserve"> договора.</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4.2.</w:t>
      </w:r>
      <w:r w:rsidRPr="0048566A">
        <w:rPr>
          <w:rFonts w:ascii="Times New Roman" w:eastAsia="Times New Roman" w:hAnsi="Times New Roman" w:cs="Times New Roman"/>
          <w:bCs/>
          <w:sz w:val="23"/>
          <w:szCs w:val="23"/>
          <w:lang w:eastAsia="ru-RU"/>
        </w:rPr>
        <w:tab/>
        <w:t>Окончание выполнения работ: в соответствии с условиями Договора в целом и согласно Приложению № 2 к настоящему Техническому заданию по каждому этапу в рамках действия Договора.</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4.3. </w:t>
      </w:r>
      <w:proofErr w:type="gramStart"/>
      <w:r w:rsidRPr="0048566A">
        <w:rPr>
          <w:rFonts w:ascii="Times New Roman" w:eastAsia="Times New Roman" w:hAnsi="Times New Roman" w:cs="Times New Roman"/>
          <w:bCs/>
          <w:sz w:val="23"/>
          <w:szCs w:val="23"/>
          <w:lang w:eastAsia="ru-RU"/>
        </w:rPr>
        <w:t>Сроки подготовки и передачи Исполнителем Заказчику заключений по результатам проведения технологического и ценового аудита отчетов о реализации инвестиционной программы, должны составлять не менее 30 календарных дней и должны обеспечивать возможность раскрытия сетевой организацией таких заключений в сроки, установленные стандартами раскрытия информации для опубликования отчетов о реализации инвестиционной программы за следующий отчетный период с учётом, что Заключение по результатам технологического и</w:t>
      </w:r>
      <w:proofErr w:type="gramEnd"/>
      <w:r w:rsidRPr="0048566A">
        <w:rPr>
          <w:rFonts w:ascii="Times New Roman" w:eastAsia="Times New Roman" w:hAnsi="Times New Roman" w:cs="Times New Roman"/>
          <w:bCs/>
          <w:sz w:val="23"/>
          <w:szCs w:val="23"/>
          <w:lang w:eastAsia="ru-RU"/>
        </w:rPr>
        <w:t xml:space="preserve"> </w:t>
      </w:r>
      <w:proofErr w:type="gramStart"/>
      <w:r w:rsidRPr="0048566A">
        <w:rPr>
          <w:rFonts w:ascii="Times New Roman" w:eastAsia="Times New Roman" w:hAnsi="Times New Roman" w:cs="Times New Roman"/>
          <w:bCs/>
          <w:sz w:val="23"/>
          <w:szCs w:val="23"/>
          <w:lang w:eastAsia="ru-RU"/>
        </w:rPr>
        <w:t>ценового аудита отчетов о реализации инвестиционной программы за I квартал текущего года раскрывается сетевой организацией не позднее чем через 45 дней после окончания II квартала текущего года, за II квартал - не позднее чем через 45 дней после окончания III квартала текущего года, за III квартал - не позднее чем через 45 дней после окончания IV квартала текущего года, за IV квартал</w:t>
      </w:r>
      <w:proofErr w:type="gramEnd"/>
      <w:r w:rsidRPr="0048566A">
        <w:rPr>
          <w:rFonts w:ascii="Times New Roman" w:eastAsia="Times New Roman" w:hAnsi="Times New Roman" w:cs="Times New Roman"/>
          <w:bCs/>
          <w:sz w:val="23"/>
          <w:szCs w:val="23"/>
          <w:lang w:eastAsia="ru-RU"/>
        </w:rPr>
        <w:t xml:space="preserve"> и год - не позднее чем через 45 дней после окончания I квартала года, следующего за отчетным, с учётом решения Совета Директоров </w:t>
      </w:r>
      <w:r w:rsidRPr="0048566A">
        <w:rPr>
          <w:rFonts w:ascii="Times New Roman" w:eastAsia="Times New Roman" w:hAnsi="Times New Roman" w:cs="Times New Roman"/>
          <w:sz w:val="23"/>
          <w:szCs w:val="23"/>
          <w:lang w:eastAsia="ru-RU"/>
        </w:rPr>
        <w:t xml:space="preserve">АО «Тываэнерго» </w:t>
      </w:r>
      <w:r w:rsidRPr="0048566A">
        <w:rPr>
          <w:rFonts w:ascii="Times New Roman" w:eastAsia="Times New Roman" w:hAnsi="Times New Roman" w:cs="Times New Roman"/>
          <w:bCs/>
          <w:sz w:val="23"/>
          <w:szCs w:val="23"/>
          <w:lang w:eastAsia="ru-RU"/>
        </w:rPr>
        <w:t xml:space="preserve">от 30.03.2017г. № 4/17 и Директивы. </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4.4. Срок доработки Заключения Исполнителем по результатам полученных замечаний - не более 2-х рабочих дней с момента получения замечаний, а также согласно срокам, указанным в п. 3 настоящего Технического задания.</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4.5. Сроки подготовки и передачи актуализированных Заключений должны обеспечивать возможность раскрытия Заказчиком таких актуализированных Заключений в сроки, установленные Стандартами раскрытия информации и (или) Правилами утверждения инвестиционных программ.</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p>
    <w:p w:rsidR="0048566A" w:rsidRPr="0048566A" w:rsidRDefault="0048566A" w:rsidP="0048566A">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21" w:name="_Toc481502644"/>
      <w:r w:rsidRPr="0048566A">
        <w:rPr>
          <w:rFonts w:ascii="Times New Roman" w:eastAsia="Times New Roman" w:hAnsi="Times New Roman" w:cs="Times New Roman"/>
          <w:b/>
          <w:bCs/>
          <w:iCs/>
          <w:sz w:val="23"/>
          <w:szCs w:val="23"/>
          <w:lang w:eastAsia="ru-RU"/>
        </w:rPr>
        <w:t>5. Требования к исполнителям работ.</w:t>
      </w:r>
      <w:bookmarkEnd w:id="21"/>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Технологический и ценовой аудит отчетов о реализации инвестиционной программы осуществляется на основании договора возмездного оказания услуг, заключенного между сетевой организацией и организацией, отобранной сетевой организацией в соответствии с законодательством Российской Федерации, с учетом следующих </w:t>
      </w:r>
      <w:r w:rsidRPr="0048566A">
        <w:rPr>
          <w:rFonts w:ascii="Times New Roman" w:eastAsia="Times New Roman" w:hAnsi="Times New Roman" w:cs="Times New Roman"/>
          <w:b/>
          <w:bCs/>
          <w:sz w:val="23"/>
          <w:szCs w:val="23"/>
          <w:lang w:eastAsia="ru-RU"/>
        </w:rPr>
        <w:t>требований</w:t>
      </w:r>
      <w:r w:rsidRPr="0048566A">
        <w:rPr>
          <w:rFonts w:ascii="Times New Roman" w:eastAsia="Times New Roman" w:hAnsi="Times New Roman" w:cs="Times New Roman"/>
          <w:bCs/>
          <w:sz w:val="23"/>
          <w:szCs w:val="23"/>
          <w:lang w:eastAsia="ru-RU"/>
        </w:rPr>
        <w:t>:</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5.1. между сетевой организацией и экспертной организацией отсутствует конфликт интересов;</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proofErr w:type="gramStart"/>
      <w:r w:rsidRPr="0048566A">
        <w:rPr>
          <w:rFonts w:ascii="Times New Roman" w:eastAsia="Times New Roman" w:hAnsi="Times New Roman" w:cs="Times New Roman"/>
          <w:bCs/>
          <w:sz w:val="23"/>
          <w:szCs w:val="23"/>
          <w:lang w:eastAsia="ru-RU"/>
        </w:rPr>
        <w:t xml:space="preserve">5.2. обоснование начальной (максимальной) цены договора аудита отчетов для проведения отбора экспертных организаций сетевая организация выполняет с использованием метода сопоставимых рыночных цен (анализа рынка), описанного в методических рекомендациях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утвержденных Министерством экономического развития Российской Федерации в соответствии с Федеральным </w:t>
      </w:r>
      <w:r w:rsidRPr="0048566A">
        <w:rPr>
          <w:rFonts w:ascii="Times New Roman" w:eastAsia="Times New Roman" w:hAnsi="Times New Roman" w:cs="Times New Roman"/>
          <w:bCs/>
          <w:sz w:val="23"/>
          <w:szCs w:val="23"/>
          <w:lang w:eastAsia="ru-RU"/>
        </w:rPr>
        <w:lastRenderedPageBreak/>
        <w:t>законом «О контрактной системе в сфере</w:t>
      </w:r>
      <w:proofErr w:type="gramEnd"/>
      <w:r w:rsidRPr="0048566A">
        <w:rPr>
          <w:rFonts w:ascii="Times New Roman" w:eastAsia="Times New Roman" w:hAnsi="Times New Roman" w:cs="Times New Roman"/>
          <w:bCs/>
          <w:sz w:val="23"/>
          <w:szCs w:val="23"/>
          <w:lang w:eastAsia="ru-RU"/>
        </w:rPr>
        <w:t xml:space="preserve"> закупок товаров, работ, услуг для обеспечения государственных и муниципальных нужд», а в случае невозможности применения этого метода используются иные методы, предусмотренные указанными методическими рекомендациями;</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5.3. отношение выручки за отчетный год по данным последней годовой бухгалтерской (финансовой) отчетности экспертной организации к начальной (максимальной) цене договора аудита отчетов, определенной сетевой организацией для проведения отбора экспертных организаций, больше или равно 5;</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5.4. экспертная организация имеет опыт выполнения работ и (или) оказания услуг не менее 3 лет не менее чем в 2 из следующих областей:</w:t>
      </w:r>
    </w:p>
    <w:p w:rsidR="0048566A" w:rsidRPr="0048566A" w:rsidRDefault="0048566A" w:rsidP="005173DF">
      <w:pPr>
        <w:widowControl w:val="0"/>
        <w:numPr>
          <w:ilvl w:val="0"/>
          <w:numId w:val="44"/>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426"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разработка схем и программ перспективного развития электроэнергетики;</w:t>
      </w:r>
    </w:p>
    <w:p w:rsidR="0048566A" w:rsidRPr="0048566A" w:rsidRDefault="0048566A" w:rsidP="005173DF">
      <w:pPr>
        <w:widowControl w:val="0"/>
        <w:numPr>
          <w:ilvl w:val="0"/>
          <w:numId w:val="44"/>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426"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выполнение электроэнергетических расчетов схем внешнего электроснабжения </w:t>
      </w:r>
      <w:proofErr w:type="spellStart"/>
      <w:r w:rsidRPr="0048566A">
        <w:rPr>
          <w:rFonts w:ascii="Times New Roman" w:eastAsia="Times New Roman" w:hAnsi="Times New Roman" w:cs="Times New Roman"/>
          <w:bCs/>
          <w:sz w:val="23"/>
          <w:szCs w:val="23"/>
          <w:lang w:eastAsia="ru-RU"/>
        </w:rPr>
        <w:t>энергопринимающих</w:t>
      </w:r>
      <w:proofErr w:type="spellEnd"/>
      <w:r w:rsidRPr="0048566A">
        <w:rPr>
          <w:rFonts w:ascii="Times New Roman" w:eastAsia="Times New Roman" w:hAnsi="Times New Roman" w:cs="Times New Roman"/>
          <w:bCs/>
          <w:sz w:val="23"/>
          <w:szCs w:val="23"/>
          <w:lang w:eastAsia="ru-RU"/>
        </w:rPr>
        <w:t xml:space="preserve"> устройств потребителей (схем выдачи мощности объектов по производству электрической энергии);</w:t>
      </w:r>
    </w:p>
    <w:p w:rsidR="0048566A" w:rsidRPr="0048566A" w:rsidRDefault="0048566A" w:rsidP="005173DF">
      <w:pPr>
        <w:widowControl w:val="0"/>
        <w:numPr>
          <w:ilvl w:val="0"/>
          <w:numId w:val="44"/>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426"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инвестиционное планирование в сфере электроэнергетики;</w:t>
      </w:r>
    </w:p>
    <w:p w:rsidR="0048566A" w:rsidRPr="0048566A" w:rsidRDefault="0048566A" w:rsidP="005173DF">
      <w:pPr>
        <w:widowControl w:val="0"/>
        <w:numPr>
          <w:ilvl w:val="0"/>
          <w:numId w:val="44"/>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426"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проведение технологического и ценового аудита инвестиционных проектов в сфере электроэнергетики;</w:t>
      </w:r>
    </w:p>
    <w:p w:rsidR="0048566A" w:rsidRPr="0048566A" w:rsidRDefault="0048566A" w:rsidP="005173DF">
      <w:pPr>
        <w:widowControl w:val="0"/>
        <w:numPr>
          <w:ilvl w:val="0"/>
          <w:numId w:val="44"/>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426"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оценка технического состояния объектов электроэнергетики;</w:t>
      </w:r>
    </w:p>
    <w:p w:rsidR="0048566A" w:rsidRPr="0048566A" w:rsidRDefault="0048566A" w:rsidP="005173DF">
      <w:pPr>
        <w:widowControl w:val="0"/>
        <w:numPr>
          <w:ilvl w:val="0"/>
          <w:numId w:val="44"/>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426"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финансово-экономический анализ (аудит финансовой (бухгалтерской) отчетности) деятельности сетевых организаций;</w:t>
      </w:r>
    </w:p>
    <w:p w:rsidR="0048566A" w:rsidRPr="0048566A" w:rsidRDefault="0048566A" w:rsidP="005173DF">
      <w:pPr>
        <w:widowControl w:val="0"/>
        <w:numPr>
          <w:ilvl w:val="0"/>
          <w:numId w:val="44"/>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426"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выполнение экспертизы предложений об установлении цен (тарифов) и (или) их предельных уровней в сфере электроэнергетики.</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5.5. экспертная организация имеет в штате по основному месту работы не менее 7 работников, имеющих в совокупности опыт работы не менее чем в 2 областях, указанных в п. 5.4.</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5.6. Не допускается к выполнению работ организация, взаимоотношения с которой могут приводить к возникновению конфликта интересов.</w:t>
      </w:r>
    </w:p>
    <w:p w:rsidR="0048566A" w:rsidRPr="0048566A" w:rsidRDefault="0048566A" w:rsidP="005173DF">
      <w:pPr>
        <w:widowControl w:val="0"/>
        <w:numPr>
          <w:ilvl w:val="0"/>
          <w:numId w:val="45"/>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284"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Под конфликтом интересов сетевой организации и экспертной организации понимаются случаи, при которых:</w:t>
      </w:r>
    </w:p>
    <w:p w:rsidR="0048566A" w:rsidRPr="0048566A" w:rsidRDefault="0048566A" w:rsidP="005173DF">
      <w:pPr>
        <w:widowControl w:val="0"/>
        <w:numPr>
          <w:ilvl w:val="0"/>
          <w:numId w:val="45"/>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284"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руководители и (или) иные работники сетевой организации (экспертной организации) являются учредителями, участниками либо акционерами экспертной организации (сетевой организации);</w:t>
      </w:r>
    </w:p>
    <w:p w:rsidR="0048566A" w:rsidRPr="0048566A" w:rsidRDefault="0048566A" w:rsidP="005173DF">
      <w:pPr>
        <w:widowControl w:val="0"/>
        <w:numPr>
          <w:ilvl w:val="0"/>
          <w:numId w:val="45"/>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284"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сетевая организация является учредителем, участником либо акционером экспертной организации;</w:t>
      </w:r>
    </w:p>
    <w:p w:rsidR="0048566A" w:rsidRPr="0048566A" w:rsidRDefault="0048566A" w:rsidP="005173DF">
      <w:pPr>
        <w:widowControl w:val="0"/>
        <w:numPr>
          <w:ilvl w:val="0"/>
          <w:numId w:val="45"/>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284" w:right="68"/>
        <w:contextualSpacing/>
        <w:jc w:val="both"/>
        <w:rPr>
          <w:rFonts w:ascii="Times New Roman" w:eastAsia="Times New Roman" w:hAnsi="Times New Roman" w:cs="Times New Roman"/>
          <w:bCs/>
          <w:sz w:val="23"/>
          <w:szCs w:val="23"/>
          <w:lang w:eastAsia="ru-RU"/>
        </w:rPr>
      </w:pPr>
      <w:proofErr w:type="gramStart"/>
      <w:r w:rsidRPr="0048566A">
        <w:rPr>
          <w:rFonts w:ascii="Times New Roman" w:eastAsia="Times New Roman" w:hAnsi="Times New Roman" w:cs="Times New Roman"/>
          <w:bCs/>
          <w:sz w:val="23"/>
          <w:szCs w:val="23"/>
          <w:lang w:eastAsia="ru-RU"/>
        </w:rPr>
        <w:t>существует личная заинтересованность (прямая или косвенная) руководителей и (или) иных работников экспертной организации, влияющая на содержание заключений, подготовленных экспертной организацией по результатам исполнения договора аудита инвестиционной программы (договора аудита проектов инвестиционной программы, договора аудита отчетов), под которой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w:t>
      </w:r>
      <w:proofErr w:type="gramEnd"/>
      <w:r w:rsidRPr="0048566A">
        <w:rPr>
          <w:rFonts w:ascii="Times New Roman" w:eastAsia="Times New Roman" w:hAnsi="Times New Roman" w:cs="Times New Roman"/>
          <w:bCs/>
          <w:sz w:val="23"/>
          <w:szCs w:val="23"/>
          <w:lang w:eastAsia="ru-RU"/>
        </w:rPr>
        <w:t xml:space="preserve"> (</w:t>
      </w:r>
      <w:proofErr w:type="gramStart"/>
      <w:r w:rsidRPr="0048566A">
        <w:rPr>
          <w:rFonts w:ascii="Times New Roman" w:eastAsia="Times New Roman" w:hAnsi="Times New Roman" w:cs="Times New Roman"/>
          <w:bCs/>
          <w:sz w:val="23"/>
          <w:szCs w:val="23"/>
          <w:lang w:eastAsia="ru-RU"/>
        </w:rPr>
        <w:t>преимуществ) руководителем, и (или) иными работниками экспертной организации, и (или) лицами, состоящими с ними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руководитель, и (или) иные работники экспертной организации, и (или) лица, состоящие с ними в близком родстве или свойстве, связаны имущественными, корпоративными</w:t>
      </w:r>
      <w:proofErr w:type="gramEnd"/>
      <w:r w:rsidRPr="0048566A">
        <w:rPr>
          <w:rFonts w:ascii="Times New Roman" w:eastAsia="Times New Roman" w:hAnsi="Times New Roman" w:cs="Times New Roman"/>
          <w:bCs/>
          <w:sz w:val="23"/>
          <w:szCs w:val="23"/>
          <w:lang w:eastAsia="ru-RU"/>
        </w:rPr>
        <w:t xml:space="preserve"> или иными близкими отношениями;</w:t>
      </w:r>
    </w:p>
    <w:p w:rsidR="0048566A" w:rsidRPr="0048566A" w:rsidRDefault="0048566A" w:rsidP="005173DF">
      <w:pPr>
        <w:widowControl w:val="0"/>
        <w:numPr>
          <w:ilvl w:val="0"/>
          <w:numId w:val="45"/>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284" w:right="68"/>
        <w:contextualSpacing/>
        <w:jc w:val="both"/>
        <w:rPr>
          <w:rFonts w:ascii="Times New Roman" w:eastAsia="Times New Roman" w:hAnsi="Times New Roman" w:cs="Times New Roman"/>
          <w:bCs/>
          <w:sz w:val="23"/>
          <w:szCs w:val="23"/>
          <w:lang w:eastAsia="ru-RU"/>
        </w:rPr>
      </w:pPr>
      <w:proofErr w:type="gramStart"/>
      <w:r w:rsidRPr="0048566A">
        <w:rPr>
          <w:rFonts w:ascii="Times New Roman" w:eastAsia="Times New Roman" w:hAnsi="Times New Roman" w:cs="Times New Roman"/>
          <w:bCs/>
          <w:sz w:val="23"/>
          <w:szCs w:val="23"/>
          <w:lang w:eastAsia="ru-RU"/>
        </w:rPr>
        <w:t>экспертная организация находится в материальной или иной зависимости от сетевой организации или ее аффилированных лиц, в том числе вследствие наличия договора, заключенного между экспертной организацией и сетевой организацией, по которому в полном объеме не исполнены обязательства сторон (за исключением заключенных договоров аудита инвестиционной программы, договоров аудита проектов инвестиционной программы и договоров аудита отчетов);</w:t>
      </w:r>
      <w:proofErr w:type="gramEnd"/>
    </w:p>
    <w:p w:rsidR="0048566A" w:rsidRPr="0048566A" w:rsidRDefault="0048566A" w:rsidP="005173DF">
      <w:pPr>
        <w:widowControl w:val="0"/>
        <w:numPr>
          <w:ilvl w:val="0"/>
          <w:numId w:val="45"/>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284"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руководители экспертной организации состоят в близком родстве (родители, супруги, братья, сестры, дети, а также братья, сестры, родители и дети супругов) с руководителями и (или) иными работниками сетевой организации, в должностные обязанности которых входит подготовка информации об инвестиционной программе (о проекте инвестиционной </w:t>
      </w:r>
      <w:r w:rsidRPr="0048566A">
        <w:rPr>
          <w:rFonts w:ascii="Times New Roman" w:eastAsia="Times New Roman" w:hAnsi="Times New Roman" w:cs="Times New Roman"/>
          <w:bCs/>
          <w:sz w:val="23"/>
          <w:szCs w:val="23"/>
          <w:lang w:eastAsia="ru-RU"/>
        </w:rPr>
        <w:lastRenderedPageBreak/>
        <w:t xml:space="preserve">программы) и обосновывающих ее материалах (информации об </w:t>
      </w:r>
      <w:proofErr w:type="gramStart"/>
      <w:r w:rsidRPr="0048566A">
        <w:rPr>
          <w:rFonts w:ascii="Times New Roman" w:eastAsia="Times New Roman" w:hAnsi="Times New Roman" w:cs="Times New Roman"/>
          <w:bCs/>
          <w:sz w:val="23"/>
          <w:szCs w:val="23"/>
          <w:lang w:eastAsia="ru-RU"/>
        </w:rPr>
        <w:t>отчетах</w:t>
      </w:r>
      <w:proofErr w:type="gramEnd"/>
      <w:r w:rsidRPr="0048566A">
        <w:rPr>
          <w:rFonts w:ascii="Times New Roman" w:eastAsia="Times New Roman" w:hAnsi="Times New Roman" w:cs="Times New Roman"/>
          <w:bCs/>
          <w:sz w:val="23"/>
          <w:szCs w:val="23"/>
          <w:lang w:eastAsia="ru-RU"/>
        </w:rPr>
        <w:t xml:space="preserve"> о реализации инвестиционной программы и обосновывающих их материалах), раскрываемой сетевой организацией в соответствии со стандартами раскрытия информации, и (или) реализация инвестиционных проектов, предусмотренных инвестиционной программой (проектом инвестиционной программы);</w:t>
      </w:r>
    </w:p>
    <w:p w:rsidR="0048566A" w:rsidRPr="0048566A" w:rsidRDefault="0048566A" w:rsidP="005173DF">
      <w:pPr>
        <w:widowControl w:val="0"/>
        <w:numPr>
          <w:ilvl w:val="0"/>
          <w:numId w:val="45"/>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284"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экспертная организация и (или) ее работники участвовали в выполнении работ и (или) оказании услуг по формированию проекта инвестиционной программы сетевой организации в течение года до дня направления экспертной организацией заявки на участие в отборе, указанном в абзаце первом пункта 5 настоящих методических рекомендаций.</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5.7.</w:t>
      </w:r>
      <w:r w:rsidRPr="0048566A">
        <w:rPr>
          <w:rFonts w:ascii="Times New Roman" w:eastAsia="Times New Roman" w:hAnsi="Times New Roman" w:cs="Times New Roman"/>
          <w:bCs/>
          <w:sz w:val="23"/>
          <w:szCs w:val="23"/>
          <w:lang w:eastAsia="ru-RU"/>
        </w:rPr>
        <w:tab/>
        <w:t>Информация об опыте работы и компетентности Исполнителя должна предоставляться по запросу Заказчика. Информация должна содержать данные, которые можно проверить.</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p>
    <w:p w:rsidR="0048566A" w:rsidRPr="0048566A" w:rsidRDefault="0048566A" w:rsidP="0048566A">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22" w:name="_Toc481502645"/>
      <w:r w:rsidRPr="0048566A">
        <w:rPr>
          <w:rFonts w:ascii="Times New Roman" w:eastAsia="Times New Roman" w:hAnsi="Times New Roman" w:cs="Times New Roman"/>
          <w:b/>
          <w:bCs/>
          <w:iCs/>
          <w:sz w:val="23"/>
          <w:szCs w:val="23"/>
          <w:lang w:eastAsia="ru-RU"/>
        </w:rPr>
        <w:t>6. Место оказания услуг.</w:t>
      </w:r>
      <w:bookmarkEnd w:id="22"/>
    </w:p>
    <w:p w:rsidR="0048566A" w:rsidRPr="0048566A" w:rsidRDefault="0048566A" w:rsidP="0048566A">
      <w:pPr>
        <w:autoSpaceDE w:val="0"/>
        <w:autoSpaceDN w:val="0"/>
        <w:adjustRightInd w:val="0"/>
        <w:spacing w:after="0" w:line="240" w:lineRule="auto"/>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По месту фактического расположения Заказчика: </w:t>
      </w:r>
      <w:bookmarkStart w:id="23" w:name="_Toc481502646"/>
      <w:r w:rsidRPr="0048566A">
        <w:rPr>
          <w:rFonts w:ascii="Times New Roman" w:eastAsia="Times New Roman" w:hAnsi="Times New Roman" w:cs="Times New Roman"/>
          <w:bCs/>
          <w:sz w:val="23"/>
          <w:szCs w:val="23"/>
          <w:lang w:eastAsia="ru-RU"/>
        </w:rPr>
        <w:t xml:space="preserve">Россия, 667001, Республика </w:t>
      </w:r>
    </w:p>
    <w:p w:rsidR="0048566A" w:rsidRPr="0048566A" w:rsidRDefault="0048566A" w:rsidP="0048566A">
      <w:pPr>
        <w:autoSpaceDE w:val="0"/>
        <w:autoSpaceDN w:val="0"/>
        <w:adjustRightInd w:val="0"/>
        <w:spacing w:after="0" w:line="240" w:lineRule="auto"/>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Тыва, г. Кызыл, ул. Рабочая,4 </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
          <w:bCs/>
          <w:iCs/>
          <w:sz w:val="23"/>
          <w:szCs w:val="23"/>
          <w:lang w:eastAsia="ru-RU"/>
        </w:rPr>
      </w:pPr>
    </w:p>
    <w:p w:rsidR="0048566A" w:rsidRPr="0048566A" w:rsidRDefault="0048566A" w:rsidP="0048566A">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r w:rsidRPr="0048566A">
        <w:rPr>
          <w:rFonts w:ascii="Times New Roman" w:eastAsia="Times New Roman" w:hAnsi="Times New Roman" w:cs="Times New Roman"/>
          <w:b/>
          <w:bCs/>
          <w:iCs/>
          <w:sz w:val="23"/>
          <w:szCs w:val="23"/>
          <w:lang w:eastAsia="ru-RU"/>
        </w:rPr>
        <w:t>7. Цена услуг и порядок оплаты.</w:t>
      </w:r>
      <w:bookmarkEnd w:id="23"/>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7.1. Начальная (максимальная) цена договора сформирована Заказчиком на основании проведенного финансово-экономического мониторинга сложившейся рыночной конъюнктуры цен на закупаемые услуги. Обоснование начальной (максимальной) цены договора аудита отчетов для проведения отбора экспертных организаций сетевая организация выполняет с использованием метода сопоставимых рыночных цен анализа рынка.</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7.2. В стоимость услуг включены все услуги, предусмотренные договором, а также расходы на уплату налогов, сборов и других обязательных платежей.</w:t>
      </w:r>
    </w:p>
    <w:p w:rsidR="0048566A" w:rsidRPr="0048566A" w:rsidRDefault="0048566A" w:rsidP="0048566A">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7.3. Услуги Исполнителя оплачиваются Заказчиком в течение 7 рабочих дней после полного выполнения Исполнителем своих обязательств по настоящему Договору, но не ранее окончания II квартала года, следующего за отчетным, на основании Акта оказанных Услуг, путем перечисления денежных средств на расчетный счет Исполнителя по реквизитам, указанным в разделе 11  Договора. При этом обязанность Заказчика по оплате Услуг считается выполненной с даты списания денежных сре</w:t>
      </w:r>
      <w:proofErr w:type="gramStart"/>
      <w:r w:rsidRPr="0048566A">
        <w:rPr>
          <w:rFonts w:ascii="Times New Roman" w:eastAsia="Times New Roman" w:hAnsi="Times New Roman" w:cs="Times New Roman"/>
          <w:bCs/>
          <w:sz w:val="23"/>
          <w:szCs w:val="23"/>
          <w:lang w:eastAsia="ru-RU"/>
        </w:rPr>
        <w:t>дств с б</w:t>
      </w:r>
      <w:proofErr w:type="gramEnd"/>
      <w:r w:rsidRPr="0048566A">
        <w:rPr>
          <w:rFonts w:ascii="Times New Roman" w:eastAsia="Times New Roman" w:hAnsi="Times New Roman" w:cs="Times New Roman"/>
          <w:bCs/>
          <w:sz w:val="23"/>
          <w:szCs w:val="23"/>
          <w:lang w:eastAsia="ru-RU"/>
        </w:rPr>
        <w:t>анковского счета Заказчика.</w:t>
      </w:r>
    </w:p>
    <w:tbl>
      <w:tblPr>
        <w:tblW w:w="10456" w:type="dxa"/>
        <w:tblInd w:w="-459" w:type="dxa"/>
        <w:tblLook w:val="04A0" w:firstRow="1" w:lastRow="0" w:firstColumn="1" w:lastColumn="0" w:noHBand="0" w:noVBand="1"/>
      </w:tblPr>
      <w:tblGrid>
        <w:gridCol w:w="5670"/>
        <w:gridCol w:w="4786"/>
      </w:tblGrid>
      <w:tr w:rsidR="0048566A" w:rsidRPr="0048566A" w:rsidTr="004A3870">
        <w:tc>
          <w:tcPr>
            <w:tcW w:w="5670" w:type="dxa"/>
          </w:tcPr>
          <w:p w:rsidR="0048566A" w:rsidRPr="0048566A" w:rsidRDefault="0048566A" w:rsidP="0048566A">
            <w:pPr>
              <w:widowControl w:val="0"/>
              <w:tabs>
                <w:tab w:val="left" w:pos="0"/>
                <w:tab w:val="left" w:pos="426"/>
                <w:tab w:val="left" w:pos="567"/>
                <w:tab w:val="left" w:pos="9356"/>
              </w:tabs>
              <w:autoSpaceDE w:val="0"/>
              <w:autoSpaceDN w:val="0"/>
              <w:adjustRightInd w:val="0"/>
              <w:spacing w:after="0" w:line="240" w:lineRule="auto"/>
              <w:contextualSpacing/>
              <w:jc w:val="center"/>
              <w:rPr>
                <w:rFonts w:ascii="Times New Roman" w:eastAsia="Times New Roman" w:hAnsi="Times New Roman" w:cs="Times New Roman"/>
                <w:bCs/>
                <w:caps/>
                <w:sz w:val="23"/>
                <w:szCs w:val="23"/>
                <w:lang w:eastAsia="ru-RU"/>
              </w:rPr>
            </w:pPr>
          </w:p>
          <w:p w:rsidR="0048566A" w:rsidRPr="0048566A" w:rsidRDefault="0048566A" w:rsidP="0048566A">
            <w:pPr>
              <w:widowControl w:val="0"/>
              <w:tabs>
                <w:tab w:val="left" w:pos="0"/>
                <w:tab w:val="left" w:pos="426"/>
                <w:tab w:val="left" w:pos="567"/>
                <w:tab w:val="left" w:pos="9356"/>
              </w:tabs>
              <w:autoSpaceDE w:val="0"/>
              <w:autoSpaceDN w:val="0"/>
              <w:adjustRightInd w:val="0"/>
              <w:spacing w:after="0" w:line="240" w:lineRule="auto"/>
              <w:contextualSpacing/>
              <w:rPr>
                <w:rFonts w:ascii="Times New Roman" w:eastAsia="Times New Roman" w:hAnsi="Times New Roman" w:cs="Times New Roman"/>
                <w:bCs/>
                <w:caps/>
                <w:sz w:val="23"/>
                <w:szCs w:val="23"/>
                <w:lang w:eastAsia="ru-RU"/>
              </w:rPr>
            </w:pPr>
          </w:p>
        </w:tc>
        <w:tc>
          <w:tcPr>
            <w:tcW w:w="4786" w:type="dxa"/>
          </w:tcPr>
          <w:p w:rsidR="0048566A" w:rsidRPr="0048566A" w:rsidRDefault="0048566A" w:rsidP="0048566A">
            <w:pPr>
              <w:widowControl w:val="0"/>
              <w:tabs>
                <w:tab w:val="left" w:pos="0"/>
                <w:tab w:val="left" w:pos="426"/>
                <w:tab w:val="left" w:pos="567"/>
                <w:tab w:val="left" w:pos="9356"/>
              </w:tabs>
              <w:autoSpaceDE w:val="0"/>
              <w:autoSpaceDN w:val="0"/>
              <w:adjustRightInd w:val="0"/>
              <w:spacing w:after="0" w:line="240" w:lineRule="auto"/>
              <w:ind w:firstLine="720"/>
              <w:contextualSpacing/>
              <w:jc w:val="both"/>
              <w:rPr>
                <w:rFonts w:ascii="Times New Roman" w:eastAsia="Times New Roman" w:hAnsi="Times New Roman" w:cs="Times New Roman"/>
                <w:bCs/>
                <w:caps/>
                <w:sz w:val="23"/>
                <w:szCs w:val="23"/>
                <w:lang w:eastAsia="ru-RU"/>
              </w:rPr>
            </w:pPr>
          </w:p>
        </w:tc>
      </w:tr>
      <w:tr w:rsidR="0048566A" w:rsidRPr="0048566A" w:rsidTr="004A3870">
        <w:tc>
          <w:tcPr>
            <w:tcW w:w="5670"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b/>
                <w:sz w:val="24"/>
                <w:szCs w:val="24"/>
                <w:lang w:eastAsia="ru-RU"/>
              </w:rPr>
            </w:pPr>
            <w:r w:rsidRPr="0048566A">
              <w:rPr>
                <w:rFonts w:ascii="Times New Roman" w:eastAsia="Times New Roman" w:hAnsi="Times New Roman" w:cs="Times New Roman"/>
                <w:b/>
                <w:sz w:val="24"/>
                <w:szCs w:val="24"/>
                <w:lang w:eastAsia="ru-RU"/>
              </w:rPr>
              <w:t>От Заказчика:</w:t>
            </w:r>
          </w:p>
          <w:p w:rsidR="0048566A" w:rsidRPr="0048566A" w:rsidRDefault="0048566A" w:rsidP="0048566A">
            <w:pPr>
              <w:widowControl w:val="0"/>
              <w:tabs>
                <w:tab w:val="center" w:pos="4820"/>
                <w:tab w:val="right" w:pos="9639"/>
              </w:tabs>
              <w:autoSpaceDE w:val="0"/>
              <w:autoSpaceDN w:val="0"/>
              <w:adjustRightInd w:val="0"/>
              <w:spacing w:after="0" w:line="240" w:lineRule="auto"/>
              <w:ind w:left="567"/>
              <w:contextualSpacing/>
              <w:jc w:val="both"/>
              <w:rPr>
                <w:rFonts w:ascii="Times New Roman" w:eastAsia="Times New Roman" w:hAnsi="Times New Roman" w:cs="Times New Roman"/>
                <w:sz w:val="24"/>
                <w:szCs w:val="24"/>
                <w:highlight w:val="red"/>
                <w:lang w:eastAsia="ru-RU"/>
              </w:rPr>
            </w:pPr>
            <w:r w:rsidRPr="0048566A">
              <w:rPr>
                <w:rFonts w:ascii="Times New Roman" w:eastAsia="Times New Roman" w:hAnsi="Times New Roman" w:cs="Times New Roman"/>
                <w:sz w:val="24"/>
                <w:szCs w:val="24"/>
                <w:lang w:eastAsia="ru-RU"/>
              </w:rPr>
              <w:t>Управляющий директор – первый заместитель генерального директора</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АО «Тываэнерго»</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______________</w:t>
            </w:r>
            <w:r w:rsidRPr="0048566A">
              <w:rPr>
                <w:rFonts w:ascii="Times New Roman" w:eastAsia="Times New Roman" w:hAnsi="Times New Roman" w:cs="Times New Roman"/>
                <w:bCs/>
                <w:sz w:val="24"/>
                <w:szCs w:val="24"/>
                <w:lang w:eastAsia="ru-RU"/>
              </w:rPr>
              <w:t xml:space="preserve"> Н.А. Федоров</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М.П.</w:t>
            </w:r>
          </w:p>
        </w:tc>
        <w:tc>
          <w:tcPr>
            <w:tcW w:w="4786"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b/>
                <w:sz w:val="24"/>
                <w:szCs w:val="24"/>
                <w:lang w:eastAsia="ru-RU"/>
              </w:rPr>
            </w:pPr>
            <w:r w:rsidRPr="0048566A">
              <w:rPr>
                <w:rFonts w:ascii="Times New Roman" w:eastAsia="Times New Roman" w:hAnsi="Times New Roman" w:cs="Times New Roman"/>
                <w:b/>
                <w:sz w:val="24"/>
                <w:szCs w:val="24"/>
                <w:lang w:eastAsia="ru-RU"/>
              </w:rPr>
              <w:t>От Исполнителя:</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_______________ ______________</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M.П.</w:t>
            </w:r>
          </w:p>
          <w:p w:rsidR="0048566A" w:rsidRPr="0048566A" w:rsidRDefault="0048566A" w:rsidP="0048566A">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rsidR="0048566A" w:rsidRPr="0048566A" w:rsidRDefault="0048566A" w:rsidP="0048566A">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48566A" w:rsidRPr="0048566A" w:rsidRDefault="0048566A" w:rsidP="0048566A">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48566A" w:rsidRPr="0048566A" w:rsidRDefault="0048566A" w:rsidP="0048566A">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48566A" w:rsidRPr="0048566A" w:rsidRDefault="0048566A" w:rsidP="0048566A">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48566A" w:rsidRPr="0048566A" w:rsidRDefault="0048566A" w:rsidP="0048566A">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48566A" w:rsidRPr="0048566A" w:rsidRDefault="0048566A" w:rsidP="0048566A">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48566A" w:rsidRPr="0048566A" w:rsidRDefault="0048566A" w:rsidP="0048566A">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48566A" w:rsidRPr="0048566A" w:rsidRDefault="0048566A" w:rsidP="0048566A">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48566A" w:rsidRPr="0048566A" w:rsidRDefault="0048566A" w:rsidP="0048566A">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48566A" w:rsidRPr="0048566A" w:rsidRDefault="0048566A" w:rsidP="0048566A">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48566A" w:rsidRPr="0048566A" w:rsidRDefault="0048566A" w:rsidP="0048566A">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48566A" w:rsidRPr="0048566A" w:rsidRDefault="0048566A" w:rsidP="0048566A">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48566A" w:rsidRPr="0048566A" w:rsidRDefault="0048566A" w:rsidP="0048566A">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48566A" w:rsidRPr="0048566A" w:rsidRDefault="0048566A" w:rsidP="0048566A">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48566A" w:rsidRPr="0048566A" w:rsidRDefault="0048566A" w:rsidP="0048566A">
      <w:pPr>
        <w:widowControl w:val="0"/>
        <w:autoSpaceDE w:val="0"/>
        <w:autoSpaceDN w:val="0"/>
        <w:adjustRightInd w:val="0"/>
        <w:spacing w:after="0"/>
        <w:ind w:left="7080"/>
        <w:contextualSpacing/>
        <w:rPr>
          <w:rFonts w:ascii="Times New Roman" w:eastAsia="Times New Roman" w:hAnsi="Times New Roman" w:cs="Times New Roman"/>
          <w:bCs/>
          <w:sz w:val="24"/>
          <w:szCs w:val="24"/>
          <w:lang w:eastAsia="ru-RU"/>
        </w:rPr>
      </w:pPr>
      <w:r w:rsidRPr="0048566A">
        <w:rPr>
          <w:rFonts w:ascii="Times New Roman" w:eastAsia="Times New Roman" w:hAnsi="Times New Roman" w:cs="Times New Roman"/>
          <w:bCs/>
          <w:sz w:val="24"/>
          <w:szCs w:val="24"/>
          <w:lang w:eastAsia="ru-RU"/>
        </w:rPr>
        <w:lastRenderedPageBreak/>
        <w:t>Приложение № 1</w:t>
      </w:r>
    </w:p>
    <w:p w:rsidR="0048566A" w:rsidRPr="0048566A" w:rsidRDefault="0048566A" w:rsidP="0048566A">
      <w:pPr>
        <w:widowControl w:val="0"/>
        <w:autoSpaceDE w:val="0"/>
        <w:autoSpaceDN w:val="0"/>
        <w:adjustRightInd w:val="0"/>
        <w:spacing w:after="0"/>
        <w:ind w:left="6372" w:firstLine="708"/>
        <w:rPr>
          <w:rFonts w:ascii="Arial" w:eastAsia="Times New Roman" w:hAnsi="Arial" w:cs="Times New Roman"/>
          <w:b/>
          <w:caps/>
          <w:kern w:val="28"/>
          <w:sz w:val="24"/>
          <w:szCs w:val="24"/>
          <w:lang w:eastAsia="ru-RU"/>
        </w:rPr>
      </w:pPr>
      <w:r w:rsidRPr="0048566A">
        <w:rPr>
          <w:rFonts w:ascii="Times New Roman" w:eastAsia="Times New Roman" w:hAnsi="Times New Roman" w:cs="Times New Roman"/>
          <w:bCs/>
          <w:sz w:val="24"/>
          <w:szCs w:val="24"/>
          <w:lang w:eastAsia="ru-RU"/>
        </w:rPr>
        <w:t>к Техническому заданию</w:t>
      </w: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Times New Roman" w:hAnsi="Times New Roman" w:cs="Times New Roman"/>
          <w:bCs/>
          <w:sz w:val="26"/>
          <w:szCs w:val="26"/>
          <w:lang w:eastAsia="ru-RU"/>
        </w:rPr>
      </w:pP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Times New Roman" w:hAnsi="Times New Roman" w:cs="Times New Roman"/>
          <w:bCs/>
          <w:sz w:val="26"/>
          <w:szCs w:val="26"/>
          <w:lang w:eastAsia="ru-RU"/>
        </w:rPr>
      </w:pP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Times New Roman" w:hAnsi="Times New Roman" w:cs="Times New Roman"/>
          <w:b/>
          <w:bCs/>
          <w:sz w:val="26"/>
          <w:szCs w:val="26"/>
          <w:lang w:eastAsia="ru-RU"/>
        </w:rPr>
      </w:pPr>
      <w:r w:rsidRPr="0048566A">
        <w:rPr>
          <w:rFonts w:ascii="Times New Roman" w:eastAsia="Times New Roman" w:hAnsi="Times New Roman" w:cs="Times New Roman"/>
          <w:b/>
          <w:bCs/>
          <w:sz w:val="26"/>
          <w:szCs w:val="26"/>
          <w:lang w:eastAsia="ru-RU"/>
        </w:rPr>
        <w:t xml:space="preserve">Дополнительный перечень, и сроки предоставления информации, </w:t>
      </w: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Calibri" w:hAnsi="Times New Roman" w:cs="Times New Roman"/>
          <w:bCs/>
          <w:sz w:val="26"/>
          <w:szCs w:val="26"/>
          <w:lang w:eastAsia="ru-RU"/>
        </w:rPr>
      </w:pPr>
      <w:proofErr w:type="gramStart"/>
      <w:r w:rsidRPr="0048566A">
        <w:rPr>
          <w:rFonts w:ascii="Times New Roman" w:eastAsia="Times New Roman" w:hAnsi="Times New Roman" w:cs="Times New Roman"/>
          <w:b/>
          <w:bCs/>
          <w:sz w:val="26"/>
          <w:szCs w:val="26"/>
          <w:lang w:eastAsia="ru-RU"/>
        </w:rPr>
        <w:t>необходимой</w:t>
      </w:r>
      <w:proofErr w:type="gramEnd"/>
      <w:r w:rsidRPr="0048566A">
        <w:rPr>
          <w:rFonts w:ascii="Times New Roman" w:eastAsia="Times New Roman" w:hAnsi="Times New Roman" w:cs="Times New Roman"/>
          <w:b/>
          <w:bCs/>
          <w:sz w:val="26"/>
          <w:szCs w:val="26"/>
          <w:lang w:eastAsia="ru-RU"/>
        </w:rPr>
        <w:t xml:space="preserve"> для выполнения договора</w:t>
      </w: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Calibri" w:hAnsi="Times New Roman" w:cs="Times New Roman"/>
          <w:bCs/>
          <w:sz w:val="26"/>
          <w:szCs w:val="26"/>
          <w:lang w:eastAsia="ru-RU"/>
        </w:rPr>
      </w:pP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к Договору № ________ от__________ 20__г.</w:t>
      </w: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Calibri" w:hAnsi="Times New Roman" w:cs="Times New Roman"/>
          <w:sz w:val="26"/>
          <w:szCs w:val="26"/>
          <w:lang w:eastAsia="ru-RU"/>
        </w:rPr>
      </w:pPr>
    </w:p>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 xml:space="preserve">г. Кызыл                                                                                             «___» ________ ____ </w:t>
      </w:r>
      <w:proofErr w:type="gramStart"/>
      <w:r w:rsidRPr="0048566A">
        <w:rPr>
          <w:rFonts w:ascii="Times New Roman" w:eastAsia="Calibri" w:hAnsi="Times New Roman" w:cs="Times New Roman"/>
          <w:sz w:val="26"/>
          <w:szCs w:val="26"/>
          <w:lang w:eastAsia="ru-RU"/>
        </w:rPr>
        <w:t>г</w:t>
      </w:r>
      <w:proofErr w:type="gramEnd"/>
    </w:p>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sz w:val="26"/>
          <w:szCs w:val="26"/>
          <w:lang w:eastAsia="ru-RU"/>
        </w:rPr>
      </w:pPr>
    </w:p>
    <w:tbl>
      <w:tblPr>
        <w:tblStyle w:val="a9"/>
        <w:tblW w:w="0" w:type="auto"/>
        <w:tblLook w:val="04A0" w:firstRow="1" w:lastRow="0" w:firstColumn="1" w:lastColumn="0" w:noHBand="0" w:noVBand="1"/>
      </w:tblPr>
      <w:tblGrid>
        <w:gridCol w:w="675"/>
        <w:gridCol w:w="3828"/>
        <w:gridCol w:w="2693"/>
        <w:gridCol w:w="2693"/>
      </w:tblGrid>
      <w:tr w:rsidR="0048566A" w:rsidRPr="0048566A" w:rsidTr="004A3870">
        <w:tc>
          <w:tcPr>
            <w:tcW w:w="675" w:type="dxa"/>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contextualSpacing/>
              <w:jc w:val="both"/>
              <w:rPr>
                <w:rFonts w:ascii="Times New Roman" w:eastAsia="Calibri" w:hAnsi="Times New Roman" w:cs="Times New Roman"/>
                <w:b/>
                <w:bCs/>
                <w:sz w:val="26"/>
                <w:szCs w:val="26"/>
              </w:rPr>
            </w:pPr>
            <w:r w:rsidRPr="0048566A">
              <w:rPr>
                <w:rFonts w:ascii="Times New Roman" w:eastAsia="Calibri" w:hAnsi="Times New Roman" w:cs="Times New Roman"/>
                <w:b/>
                <w:bCs/>
                <w:sz w:val="26"/>
                <w:szCs w:val="26"/>
              </w:rPr>
              <w:t>№</w:t>
            </w:r>
          </w:p>
        </w:tc>
        <w:tc>
          <w:tcPr>
            <w:tcW w:w="3828" w:type="dxa"/>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contextualSpacing/>
              <w:jc w:val="center"/>
              <w:rPr>
                <w:rFonts w:ascii="Times New Roman" w:eastAsia="Calibri" w:hAnsi="Times New Roman" w:cs="Times New Roman"/>
                <w:b/>
                <w:bCs/>
                <w:sz w:val="26"/>
                <w:szCs w:val="26"/>
              </w:rPr>
            </w:pPr>
            <w:r w:rsidRPr="0048566A">
              <w:rPr>
                <w:rFonts w:ascii="Times New Roman" w:eastAsia="Calibri" w:hAnsi="Times New Roman" w:cs="Times New Roman"/>
                <w:b/>
                <w:bCs/>
                <w:sz w:val="26"/>
                <w:szCs w:val="26"/>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contextualSpacing/>
              <w:jc w:val="center"/>
              <w:rPr>
                <w:rFonts w:ascii="Times New Roman" w:eastAsia="Calibri" w:hAnsi="Times New Roman" w:cs="Times New Roman"/>
                <w:b/>
                <w:bCs/>
                <w:sz w:val="26"/>
                <w:szCs w:val="26"/>
              </w:rPr>
            </w:pPr>
            <w:r w:rsidRPr="0048566A">
              <w:rPr>
                <w:rFonts w:ascii="Times New Roman" w:eastAsia="Calibri" w:hAnsi="Times New Roman" w:cs="Times New Roman"/>
                <w:b/>
                <w:bCs/>
                <w:sz w:val="26"/>
                <w:szCs w:val="26"/>
              </w:rPr>
              <w:t>в бумажном/ электронном виде</w:t>
            </w:r>
          </w:p>
        </w:tc>
        <w:tc>
          <w:tcPr>
            <w:tcW w:w="2693"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center"/>
              <w:rPr>
                <w:rFonts w:ascii="Times New Roman" w:eastAsia="Calibri" w:hAnsi="Times New Roman" w:cs="Times New Roman"/>
                <w:b/>
                <w:bCs/>
                <w:sz w:val="26"/>
                <w:szCs w:val="26"/>
              </w:rPr>
            </w:pPr>
            <w:r w:rsidRPr="0048566A">
              <w:rPr>
                <w:rFonts w:ascii="Times New Roman" w:eastAsia="Calibri" w:hAnsi="Times New Roman" w:cs="Times New Roman"/>
                <w:b/>
                <w:bCs/>
                <w:sz w:val="26"/>
                <w:szCs w:val="26"/>
              </w:rPr>
              <w:t>Срок представления</w:t>
            </w: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r w:rsidRPr="0048566A">
              <w:rPr>
                <w:rFonts w:ascii="Times New Roman" w:eastAsia="Calibri" w:hAnsi="Times New Roman" w:cs="Times New Roman"/>
                <w:b/>
                <w:bCs/>
                <w:sz w:val="26"/>
                <w:szCs w:val="26"/>
              </w:rPr>
              <w:t>1</w:t>
            </w:r>
          </w:p>
        </w:tc>
        <w:tc>
          <w:tcPr>
            <w:tcW w:w="3828"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Cs/>
              </w:rPr>
            </w:pPr>
            <w:r w:rsidRPr="0048566A">
              <w:rPr>
                <w:rFonts w:ascii="Times New Roman" w:eastAsia="Calibri" w:hAnsi="Times New Roman" w:cs="Times New Roman"/>
                <w:bCs/>
              </w:rPr>
              <w:t>Обосновывающие материалы ИПР АО «Тываэнерго»</w:t>
            </w:r>
          </w:p>
        </w:tc>
        <w:tc>
          <w:tcPr>
            <w:tcW w:w="2693"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Cs/>
              </w:rPr>
            </w:pPr>
            <w:r w:rsidRPr="0048566A">
              <w:rPr>
                <w:rFonts w:ascii="Times New Roman" w:eastAsia="Calibri" w:hAnsi="Times New Roman" w:cs="Times New Roman"/>
                <w:bCs/>
              </w:rPr>
              <w:t>в электронном виде</w:t>
            </w:r>
          </w:p>
        </w:tc>
        <w:tc>
          <w:tcPr>
            <w:tcW w:w="2693"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rPr>
                <w:rFonts w:ascii="Times New Roman" w:eastAsia="Calibri" w:hAnsi="Times New Roman" w:cs="Times New Roman"/>
                <w:bCs/>
              </w:rPr>
            </w:pP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c>
          <w:tcPr>
            <w:tcW w:w="3828"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c>
          <w:tcPr>
            <w:tcW w:w="3828"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c>
          <w:tcPr>
            <w:tcW w:w="3828"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c>
          <w:tcPr>
            <w:tcW w:w="3828"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c>
          <w:tcPr>
            <w:tcW w:w="3828"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sz w:val="26"/>
                <w:szCs w:val="26"/>
              </w:rPr>
            </w:pPr>
          </w:p>
        </w:tc>
      </w:tr>
    </w:tbl>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b/>
          <w:bCs/>
          <w:sz w:val="26"/>
          <w:szCs w:val="26"/>
          <w:lang w:eastAsia="ru-RU"/>
        </w:rPr>
      </w:pP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Calibri" w:hAnsi="Times New Roman" w:cs="Times New Roman"/>
          <w:b/>
          <w:bCs/>
          <w:sz w:val="26"/>
          <w:szCs w:val="26"/>
          <w:lang w:eastAsia="ru-RU"/>
        </w:rPr>
      </w:pPr>
      <w:r w:rsidRPr="0048566A">
        <w:rPr>
          <w:rFonts w:ascii="Times New Roman" w:eastAsia="Calibri" w:hAnsi="Times New Roman" w:cs="Times New Roman"/>
          <w:b/>
          <w:bCs/>
          <w:sz w:val="26"/>
          <w:szCs w:val="26"/>
          <w:lang w:eastAsia="ru-RU"/>
        </w:rPr>
        <w:t>ПОДПИСИ С</w:t>
      </w:r>
      <w:r w:rsidRPr="0048566A">
        <w:rPr>
          <w:rFonts w:ascii="Times New Roman" w:eastAsia="Calibri" w:hAnsi="Times New Roman" w:cs="Times New Roman"/>
          <w:b/>
          <w:bCs/>
          <w:sz w:val="26"/>
          <w:szCs w:val="26"/>
          <w:lang w:val="en-US" w:eastAsia="ru-RU"/>
        </w:rPr>
        <w:t>ТОРОН</w:t>
      </w:r>
    </w:p>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sz w:val="26"/>
          <w:szCs w:val="26"/>
          <w:lang w:eastAsia="ru-RU"/>
        </w:rPr>
      </w:pPr>
    </w:p>
    <w:tbl>
      <w:tblPr>
        <w:tblW w:w="9840" w:type="dxa"/>
        <w:jc w:val="center"/>
        <w:tblLayout w:type="fixed"/>
        <w:tblLook w:val="04A0" w:firstRow="1" w:lastRow="0" w:firstColumn="1" w:lastColumn="0" w:noHBand="0" w:noVBand="1"/>
      </w:tblPr>
      <w:tblGrid>
        <w:gridCol w:w="4817"/>
        <w:gridCol w:w="5023"/>
      </w:tblGrid>
      <w:tr w:rsidR="0048566A" w:rsidRPr="0048566A" w:rsidTr="004A3870">
        <w:trPr>
          <w:jc w:val="center"/>
        </w:trPr>
        <w:tc>
          <w:tcPr>
            <w:tcW w:w="4817" w:type="dxa"/>
            <w:hideMark/>
          </w:tcPr>
          <w:p w:rsidR="0048566A" w:rsidRPr="0048566A" w:rsidRDefault="0048566A" w:rsidP="0048566A">
            <w:pPr>
              <w:widowControl w:val="0"/>
              <w:tabs>
                <w:tab w:val="center" w:pos="4820"/>
                <w:tab w:val="right" w:pos="9639"/>
              </w:tabs>
              <w:autoSpaceDE w:val="0"/>
              <w:autoSpaceDN w:val="0"/>
              <w:adjustRightInd w:val="0"/>
              <w:spacing w:after="0" w:line="240" w:lineRule="auto"/>
              <w:ind w:firstLine="33"/>
              <w:contextualSpacing/>
              <w:jc w:val="both"/>
              <w:rPr>
                <w:rFonts w:ascii="Times New Roman" w:eastAsia="Times New Roman" w:hAnsi="Times New Roman" w:cs="Times New Roman"/>
                <w:b/>
                <w:lang w:eastAsia="ru-RU"/>
              </w:rPr>
            </w:pPr>
            <w:r w:rsidRPr="0048566A">
              <w:rPr>
                <w:rFonts w:ascii="Times New Roman" w:eastAsia="Times New Roman" w:hAnsi="Times New Roman" w:cs="Times New Roman"/>
                <w:b/>
                <w:lang w:eastAsia="ru-RU"/>
              </w:rPr>
              <w:t>От Заказчика:</w:t>
            </w:r>
          </w:p>
          <w:p w:rsidR="0048566A" w:rsidRPr="0048566A" w:rsidRDefault="0048566A" w:rsidP="0048566A">
            <w:pPr>
              <w:widowControl w:val="0"/>
              <w:tabs>
                <w:tab w:val="center" w:pos="4820"/>
                <w:tab w:val="right" w:pos="9639"/>
              </w:tabs>
              <w:autoSpaceDE w:val="0"/>
              <w:autoSpaceDN w:val="0"/>
              <w:adjustRightInd w:val="0"/>
              <w:spacing w:after="0" w:line="240" w:lineRule="auto"/>
              <w:ind w:left="33"/>
              <w:contextualSpacing/>
              <w:rPr>
                <w:rFonts w:ascii="Times New Roman" w:eastAsia="Times New Roman" w:hAnsi="Times New Roman" w:cs="Times New Roman"/>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left="33"/>
              <w:contextualSpacing/>
              <w:rPr>
                <w:rFonts w:ascii="Times New Roman" w:eastAsia="Times New Roman" w:hAnsi="Times New Roman" w:cs="Times New Roman"/>
                <w:lang w:eastAsia="ru-RU"/>
              </w:rPr>
            </w:pPr>
            <w:r w:rsidRPr="0048566A">
              <w:rPr>
                <w:rFonts w:ascii="Times New Roman" w:eastAsia="Times New Roman" w:hAnsi="Times New Roman" w:cs="Times New Roman"/>
                <w:lang w:eastAsia="ru-RU"/>
              </w:rPr>
              <w:t xml:space="preserve">Управляющий директор – первый </w:t>
            </w:r>
          </w:p>
          <w:p w:rsidR="0048566A" w:rsidRPr="0048566A" w:rsidRDefault="0048566A" w:rsidP="0048566A">
            <w:pPr>
              <w:widowControl w:val="0"/>
              <w:tabs>
                <w:tab w:val="center" w:pos="4820"/>
                <w:tab w:val="right" w:pos="9639"/>
              </w:tabs>
              <w:autoSpaceDE w:val="0"/>
              <w:autoSpaceDN w:val="0"/>
              <w:adjustRightInd w:val="0"/>
              <w:spacing w:after="0" w:line="240" w:lineRule="auto"/>
              <w:ind w:left="33"/>
              <w:contextualSpacing/>
              <w:rPr>
                <w:rFonts w:ascii="Times New Roman" w:eastAsia="Times New Roman" w:hAnsi="Times New Roman" w:cs="Times New Roman"/>
                <w:highlight w:val="red"/>
                <w:lang w:eastAsia="ru-RU"/>
              </w:rPr>
            </w:pPr>
            <w:r w:rsidRPr="0048566A">
              <w:rPr>
                <w:rFonts w:ascii="Times New Roman" w:eastAsia="Times New Roman" w:hAnsi="Times New Roman" w:cs="Times New Roman"/>
                <w:lang w:eastAsia="ru-RU"/>
              </w:rPr>
              <w:t>заместитель генерального директора</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33"/>
              <w:contextualSpacing/>
              <w:jc w:val="both"/>
              <w:rPr>
                <w:rFonts w:ascii="Times New Roman" w:eastAsia="Times New Roman" w:hAnsi="Times New Roman" w:cs="Times New Roman"/>
                <w:b/>
                <w:bCs/>
                <w:lang w:eastAsia="ru-RU"/>
              </w:rPr>
            </w:pPr>
            <w:r w:rsidRPr="0048566A">
              <w:rPr>
                <w:rFonts w:ascii="Times New Roman" w:eastAsia="Times New Roman" w:hAnsi="Times New Roman" w:cs="Times New Roman"/>
                <w:lang w:eastAsia="ru-RU"/>
              </w:rPr>
              <w:t>______________</w:t>
            </w:r>
            <w:r w:rsidRPr="0048566A">
              <w:rPr>
                <w:rFonts w:ascii="Times New Roman" w:eastAsia="Times New Roman" w:hAnsi="Times New Roman" w:cs="Times New Roman"/>
                <w:bCs/>
                <w:lang w:eastAsia="ru-RU"/>
              </w:rPr>
              <w:t xml:space="preserve"> Н.А. Федоров</w:t>
            </w:r>
            <w:r w:rsidRPr="0048566A">
              <w:rPr>
                <w:rFonts w:ascii="Times New Roman" w:eastAsia="Times New Roman" w:hAnsi="Times New Roman" w:cs="Times New Roman"/>
                <w:b/>
                <w:bCs/>
                <w:lang w:eastAsia="ru-RU"/>
              </w:rPr>
              <w:t xml:space="preserve"> </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33"/>
              <w:contextualSpacing/>
              <w:jc w:val="both"/>
              <w:rPr>
                <w:rFonts w:ascii="Times New Roman" w:eastAsia="Times New Roman" w:hAnsi="Times New Roman" w:cs="Times New Roman"/>
                <w:lang w:eastAsia="ru-RU"/>
              </w:rPr>
            </w:pPr>
            <w:r w:rsidRPr="0048566A">
              <w:rPr>
                <w:rFonts w:ascii="Times New Roman" w:eastAsia="Times New Roman" w:hAnsi="Times New Roman" w:cs="Times New Roman"/>
                <w:b/>
                <w:bCs/>
                <w:lang w:eastAsia="ru-RU"/>
              </w:rPr>
              <w:t xml:space="preserve">      </w:t>
            </w:r>
            <w:r w:rsidRPr="0048566A">
              <w:rPr>
                <w:rFonts w:ascii="Times New Roman" w:eastAsia="Times New Roman" w:hAnsi="Times New Roman" w:cs="Times New Roman"/>
                <w:lang w:eastAsia="ru-RU"/>
              </w:rPr>
              <w:t>М.П.</w:t>
            </w:r>
          </w:p>
        </w:tc>
        <w:tc>
          <w:tcPr>
            <w:tcW w:w="5023" w:type="dxa"/>
            <w:hideMark/>
          </w:tcPr>
          <w:p w:rsidR="0048566A" w:rsidRPr="0048566A" w:rsidRDefault="0048566A" w:rsidP="0048566A">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48566A">
              <w:rPr>
                <w:rFonts w:ascii="Times New Roman" w:eastAsia="Times New Roman" w:hAnsi="Times New Roman" w:cs="Times New Roman"/>
                <w:b/>
                <w:lang w:eastAsia="ru-RU"/>
              </w:rPr>
              <w:t>От Исполнителя:</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34"/>
              <w:contextualSpacing/>
              <w:rPr>
                <w:rFonts w:ascii="Times New Roman" w:eastAsia="Times New Roman" w:hAnsi="Times New Roman" w:cs="Times New Roman"/>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34"/>
              <w:contextualSpacing/>
              <w:jc w:val="both"/>
              <w:rPr>
                <w:rFonts w:ascii="Times New Roman" w:eastAsia="Times New Roman" w:hAnsi="Times New Roman" w:cs="Times New Roman"/>
                <w:b/>
                <w:lang w:eastAsia="ru-RU"/>
              </w:rPr>
            </w:pPr>
            <w:r w:rsidRPr="0048566A">
              <w:rPr>
                <w:rFonts w:ascii="Times New Roman" w:eastAsia="Times New Roman" w:hAnsi="Times New Roman" w:cs="Times New Roman"/>
                <w:lang w:eastAsia="ru-RU"/>
              </w:rPr>
              <w:t>________________ _______________</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r w:rsidRPr="0048566A">
              <w:rPr>
                <w:rFonts w:ascii="Times New Roman" w:eastAsia="Times New Roman" w:hAnsi="Times New Roman" w:cs="Times New Roman"/>
                <w:lang w:eastAsia="ru-RU"/>
              </w:rPr>
              <w:t>M.П.</w:t>
            </w:r>
          </w:p>
          <w:p w:rsidR="0048566A" w:rsidRPr="0048566A" w:rsidRDefault="0048566A" w:rsidP="0048566A">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lang w:eastAsia="ru-RU"/>
              </w:rPr>
            </w:pPr>
          </w:p>
        </w:tc>
      </w:tr>
      <w:tr w:rsidR="0048566A" w:rsidRPr="0048566A" w:rsidTr="004A3870">
        <w:trPr>
          <w:jc w:val="center"/>
        </w:trPr>
        <w:tc>
          <w:tcPr>
            <w:tcW w:w="4817"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tc>
        <w:tc>
          <w:tcPr>
            <w:tcW w:w="5023" w:type="dxa"/>
          </w:tcPr>
          <w:p w:rsidR="0048566A" w:rsidRPr="0048566A" w:rsidRDefault="0048566A" w:rsidP="0048566A">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lang w:eastAsia="ru-RU"/>
              </w:rPr>
            </w:pPr>
          </w:p>
        </w:tc>
      </w:tr>
      <w:tr w:rsidR="0048566A" w:rsidRPr="0048566A" w:rsidTr="004A3870">
        <w:trPr>
          <w:jc w:val="center"/>
        </w:trPr>
        <w:tc>
          <w:tcPr>
            <w:tcW w:w="4817"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tc>
        <w:tc>
          <w:tcPr>
            <w:tcW w:w="5023" w:type="dxa"/>
          </w:tcPr>
          <w:p w:rsidR="0048566A" w:rsidRPr="0048566A" w:rsidRDefault="0048566A" w:rsidP="0048566A">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lang w:eastAsia="ru-RU"/>
              </w:rPr>
            </w:pPr>
          </w:p>
        </w:tc>
      </w:tr>
    </w:tbl>
    <w:p w:rsidR="0048566A" w:rsidRPr="0048566A" w:rsidRDefault="0048566A" w:rsidP="0048566A">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48566A" w:rsidRPr="0048566A" w:rsidRDefault="0048566A" w:rsidP="0048566A">
      <w:pPr>
        <w:widowControl w:val="0"/>
        <w:autoSpaceDE w:val="0"/>
        <w:autoSpaceDN w:val="0"/>
        <w:adjustRightInd w:val="0"/>
        <w:spacing w:before="240" w:after="240" w:line="240" w:lineRule="auto"/>
        <w:jc w:val="center"/>
        <w:rPr>
          <w:rFonts w:ascii="Arial" w:eastAsia="Times New Roman" w:hAnsi="Arial" w:cs="Times New Roman"/>
          <w:b/>
          <w:caps/>
          <w:kern w:val="28"/>
          <w:sz w:val="24"/>
          <w:szCs w:val="24"/>
          <w:lang w:eastAsia="ru-RU"/>
        </w:rPr>
      </w:pPr>
      <w:r w:rsidRPr="0048566A">
        <w:rPr>
          <w:rFonts w:ascii="Arial" w:eastAsia="Times New Roman" w:hAnsi="Arial" w:cs="Times New Roman"/>
          <w:b/>
          <w:caps/>
          <w:kern w:val="28"/>
          <w:sz w:val="24"/>
          <w:szCs w:val="24"/>
          <w:lang w:eastAsia="ru-RU"/>
        </w:rPr>
        <w:br w:type="page"/>
      </w:r>
    </w:p>
    <w:p w:rsidR="0048566A" w:rsidRPr="0048566A" w:rsidRDefault="0048566A" w:rsidP="0048566A">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r w:rsidRPr="0048566A">
        <w:rPr>
          <w:rFonts w:ascii="Times New Roman" w:eastAsia="Times New Roman" w:hAnsi="Times New Roman" w:cs="Times New Roman"/>
          <w:bCs/>
          <w:sz w:val="24"/>
          <w:szCs w:val="24"/>
          <w:lang w:eastAsia="ru-RU"/>
        </w:rPr>
        <w:lastRenderedPageBreak/>
        <w:t>Приложение № 2</w:t>
      </w:r>
    </w:p>
    <w:p w:rsidR="0048566A" w:rsidRPr="0048566A" w:rsidRDefault="0048566A" w:rsidP="0048566A">
      <w:pPr>
        <w:widowControl w:val="0"/>
        <w:autoSpaceDE w:val="0"/>
        <w:autoSpaceDN w:val="0"/>
        <w:adjustRightInd w:val="0"/>
        <w:spacing w:after="0" w:line="240" w:lineRule="auto"/>
        <w:ind w:left="6372" w:firstLine="708"/>
        <w:rPr>
          <w:rFonts w:ascii="Arial" w:eastAsia="Times New Roman" w:hAnsi="Arial" w:cs="Times New Roman"/>
          <w:b/>
          <w:caps/>
          <w:kern w:val="28"/>
          <w:sz w:val="24"/>
          <w:szCs w:val="24"/>
          <w:lang w:eastAsia="ru-RU"/>
        </w:rPr>
      </w:pPr>
      <w:r w:rsidRPr="0048566A">
        <w:rPr>
          <w:rFonts w:ascii="Times New Roman" w:eastAsia="Times New Roman" w:hAnsi="Times New Roman" w:cs="Times New Roman"/>
          <w:bCs/>
          <w:sz w:val="24"/>
          <w:szCs w:val="24"/>
          <w:lang w:eastAsia="ru-RU"/>
        </w:rPr>
        <w:t>к Техническому заданию</w:t>
      </w:r>
    </w:p>
    <w:p w:rsidR="0048566A" w:rsidRPr="0048566A" w:rsidRDefault="0048566A" w:rsidP="0048566A">
      <w:pPr>
        <w:widowControl w:val="0"/>
        <w:autoSpaceDE w:val="0"/>
        <w:autoSpaceDN w:val="0"/>
        <w:adjustRightInd w:val="0"/>
        <w:spacing w:before="240" w:after="240" w:line="240" w:lineRule="auto"/>
        <w:jc w:val="center"/>
        <w:rPr>
          <w:rFonts w:ascii="Arial" w:eastAsia="Times New Roman" w:hAnsi="Arial" w:cs="Times New Roman"/>
          <w:b/>
          <w:caps/>
          <w:kern w:val="28"/>
          <w:sz w:val="24"/>
          <w:szCs w:val="24"/>
          <w:lang w:eastAsia="ru-RU"/>
        </w:rPr>
      </w:pPr>
    </w:p>
    <w:p w:rsidR="0048566A" w:rsidRPr="0048566A" w:rsidRDefault="0048566A" w:rsidP="0048566A">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r w:rsidRPr="0048566A">
        <w:rPr>
          <w:rFonts w:ascii="Times New Roman" w:eastAsia="Times New Roman" w:hAnsi="Times New Roman" w:cs="Times New Roman"/>
          <w:b/>
          <w:caps/>
          <w:kern w:val="28"/>
          <w:sz w:val="24"/>
          <w:szCs w:val="24"/>
          <w:lang w:eastAsia="ru-RU"/>
        </w:rPr>
        <w:t>Этапы работ</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134"/>
        <w:gridCol w:w="1559"/>
        <w:gridCol w:w="1560"/>
        <w:gridCol w:w="3839"/>
      </w:tblGrid>
      <w:tr w:rsidR="0048566A" w:rsidRPr="0048566A" w:rsidTr="004A3870">
        <w:trPr>
          <w:cantSplit/>
          <w:trHeight w:val="579"/>
          <w:jc w:val="center"/>
        </w:trPr>
        <w:tc>
          <w:tcPr>
            <w:tcW w:w="3134" w:type="dxa"/>
            <w:vMerge w:val="restart"/>
            <w:vAlign w:val="center"/>
          </w:tcPr>
          <w:p w:rsidR="0048566A" w:rsidRPr="0048566A" w:rsidRDefault="0048566A" w:rsidP="0048566A">
            <w:pPr>
              <w:widowControl w:val="0"/>
              <w:tabs>
                <w:tab w:val="center" w:pos="4820"/>
                <w:tab w:val="right" w:pos="9639"/>
              </w:tabs>
              <w:autoSpaceDE w:val="0"/>
              <w:autoSpaceDN w:val="0"/>
              <w:adjustRightInd w:val="0"/>
              <w:spacing w:after="0" w:line="240" w:lineRule="auto"/>
              <w:ind w:left="33" w:right="-108"/>
              <w:jc w:val="center"/>
              <w:rPr>
                <w:rFonts w:ascii="Times New Roman" w:eastAsia="Times New Roman" w:hAnsi="Times New Roman" w:cs="Times New Roman"/>
                <w:sz w:val="20"/>
                <w:szCs w:val="20"/>
                <w:lang w:eastAsia="ru-RU"/>
              </w:rPr>
            </w:pPr>
            <w:r w:rsidRPr="0048566A">
              <w:rPr>
                <w:rFonts w:ascii="Times New Roman" w:eastAsia="Times New Roman" w:hAnsi="Times New Roman" w:cs="Times New Roman"/>
                <w:sz w:val="20"/>
                <w:szCs w:val="20"/>
                <w:lang w:eastAsia="ru-RU"/>
              </w:rPr>
              <w:t>Наименование этапа</w:t>
            </w:r>
          </w:p>
        </w:tc>
        <w:tc>
          <w:tcPr>
            <w:tcW w:w="1559" w:type="dxa"/>
            <w:vMerge w:val="restart"/>
            <w:vAlign w:val="center"/>
          </w:tcPr>
          <w:p w:rsidR="0048566A" w:rsidRPr="0048566A" w:rsidRDefault="0048566A" w:rsidP="0048566A">
            <w:pPr>
              <w:widowControl w:val="0"/>
              <w:tabs>
                <w:tab w:val="center" w:pos="4820"/>
                <w:tab w:val="right" w:pos="9639"/>
              </w:tabs>
              <w:autoSpaceDE w:val="0"/>
              <w:autoSpaceDN w:val="0"/>
              <w:adjustRightInd w:val="0"/>
              <w:spacing w:after="0" w:line="240" w:lineRule="auto"/>
              <w:ind w:left="-107" w:right="-107" w:firstLine="41"/>
              <w:jc w:val="center"/>
              <w:rPr>
                <w:rFonts w:ascii="Times New Roman" w:eastAsia="Times New Roman" w:hAnsi="Times New Roman" w:cs="Times New Roman"/>
                <w:sz w:val="20"/>
                <w:szCs w:val="20"/>
                <w:lang w:eastAsia="ru-RU"/>
              </w:rPr>
            </w:pPr>
            <w:r w:rsidRPr="0048566A">
              <w:rPr>
                <w:rFonts w:ascii="Times New Roman" w:eastAsia="Times New Roman" w:hAnsi="Times New Roman" w:cs="Times New Roman"/>
                <w:sz w:val="20"/>
                <w:szCs w:val="20"/>
                <w:lang w:eastAsia="ru-RU"/>
              </w:rPr>
              <w:t>Срок начала этапа</w:t>
            </w:r>
          </w:p>
        </w:tc>
        <w:tc>
          <w:tcPr>
            <w:tcW w:w="1560" w:type="dxa"/>
            <w:vMerge w:val="restart"/>
            <w:vAlign w:val="center"/>
          </w:tcPr>
          <w:p w:rsidR="0048566A" w:rsidRPr="0048566A" w:rsidRDefault="0048566A" w:rsidP="0048566A">
            <w:pPr>
              <w:widowControl w:val="0"/>
              <w:tabs>
                <w:tab w:val="center" w:pos="4820"/>
                <w:tab w:val="right" w:pos="963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8566A">
              <w:rPr>
                <w:rFonts w:ascii="Times New Roman" w:eastAsia="Times New Roman" w:hAnsi="Times New Roman" w:cs="Times New Roman"/>
                <w:sz w:val="20"/>
                <w:szCs w:val="20"/>
                <w:lang w:eastAsia="ru-RU"/>
              </w:rPr>
              <w:t>Срок окончания этапа</w:t>
            </w:r>
          </w:p>
        </w:tc>
        <w:tc>
          <w:tcPr>
            <w:tcW w:w="3839" w:type="dxa"/>
            <w:vMerge w:val="restart"/>
            <w:vAlign w:val="center"/>
          </w:tcPr>
          <w:p w:rsidR="0048566A" w:rsidRPr="0048566A" w:rsidRDefault="0048566A" w:rsidP="0048566A">
            <w:pPr>
              <w:widowControl w:val="0"/>
              <w:tabs>
                <w:tab w:val="center" w:pos="4820"/>
                <w:tab w:val="right" w:pos="9639"/>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8566A">
              <w:rPr>
                <w:rFonts w:ascii="Times New Roman" w:eastAsia="Times New Roman" w:hAnsi="Times New Roman" w:cs="Times New Roman"/>
                <w:sz w:val="20"/>
                <w:szCs w:val="20"/>
                <w:lang w:eastAsia="ru-RU"/>
              </w:rPr>
              <w:t>Цель</w:t>
            </w:r>
          </w:p>
        </w:tc>
      </w:tr>
      <w:tr w:rsidR="0048566A" w:rsidRPr="0048566A" w:rsidTr="004A3870">
        <w:trPr>
          <w:cantSplit/>
          <w:trHeight w:val="584"/>
          <w:jc w:val="center"/>
        </w:trPr>
        <w:tc>
          <w:tcPr>
            <w:tcW w:w="3134" w:type="dxa"/>
            <w:vMerge/>
            <w:vAlign w:val="center"/>
          </w:tcPr>
          <w:p w:rsidR="0048566A" w:rsidRPr="0048566A" w:rsidRDefault="0048566A" w:rsidP="0048566A">
            <w:pPr>
              <w:widowControl w:val="0"/>
              <w:tabs>
                <w:tab w:val="center" w:pos="4820"/>
                <w:tab w:val="right" w:pos="9639"/>
              </w:tabs>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559" w:type="dxa"/>
            <w:vMerge/>
            <w:vAlign w:val="center"/>
          </w:tcPr>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0"/>
                <w:szCs w:val="24"/>
                <w:lang w:eastAsia="ru-RU"/>
              </w:rPr>
            </w:pPr>
          </w:p>
        </w:tc>
        <w:tc>
          <w:tcPr>
            <w:tcW w:w="1560" w:type="dxa"/>
            <w:vMerge/>
            <w:vAlign w:val="center"/>
          </w:tcPr>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0"/>
                <w:szCs w:val="24"/>
                <w:lang w:eastAsia="ru-RU"/>
              </w:rPr>
            </w:pPr>
          </w:p>
        </w:tc>
        <w:tc>
          <w:tcPr>
            <w:tcW w:w="3839" w:type="dxa"/>
            <w:vMerge/>
            <w:vAlign w:val="center"/>
          </w:tcPr>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0"/>
                <w:szCs w:val="24"/>
                <w:lang w:eastAsia="ru-RU"/>
              </w:rPr>
            </w:pPr>
          </w:p>
        </w:tc>
      </w:tr>
      <w:tr w:rsidR="0048566A" w:rsidRPr="0048566A" w:rsidTr="004A3870">
        <w:trPr>
          <w:jc w:val="center"/>
        </w:trPr>
        <w:tc>
          <w:tcPr>
            <w:tcW w:w="3134"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1 этап, ТЦА отчетности по выполнению инвестиционной программы за 1 квартал 2021 года</w:t>
            </w:r>
          </w:p>
        </w:tc>
        <w:tc>
          <w:tcPr>
            <w:tcW w:w="1559" w:type="dxa"/>
          </w:tcPr>
          <w:p w:rsidR="0048566A" w:rsidRPr="0048566A" w:rsidRDefault="000C3D32" w:rsidP="0048566A">
            <w:pPr>
              <w:widowControl w:val="0"/>
              <w:tabs>
                <w:tab w:val="center" w:pos="4820"/>
                <w:tab w:val="right" w:pos="9639"/>
              </w:tabs>
              <w:autoSpaceDE w:val="0"/>
              <w:autoSpaceDN w:val="0"/>
              <w:adjustRightInd w:val="0"/>
              <w:spacing w:after="0" w:line="240" w:lineRule="auto"/>
              <w:ind w:right="-107" w:firstLine="35"/>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01.04</w:t>
            </w:r>
            <w:r w:rsidR="0048566A" w:rsidRPr="0048566A">
              <w:rPr>
                <w:rFonts w:ascii="Times New Roman" w:eastAsia="Times New Roman" w:hAnsi="Times New Roman" w:cs="Times New Roman"/>
                <w:sz w:val="24"/>
                <w:szCs w:val="20"/>
                <w:lang w:eastAsia="ru-RU"/>
              </w:rPr>
              <w:t xml:space="preserve">.2021 </w:t>
            </w:r>
          </w:p>
        </w:tc>
        <w:tc>
          <w:tcPr>
            <w:tcW w:w="1560" w:type="dxa"/>
          </w:tcPr>
          <w:p w:rsidR="0048566A" w:rsidRPr="0048566A" w:rsidRDefault="0048566A" w:rsidP="0048566A">
            <w:pPr>
              <w:widowControl w:val="0"/>
              <w:tabs>
                <w:tab w:val="left" w:pos="1310"/>
                <w:tab w:val="center" w:pos="4820"/>
                <w:tab w:val="right" w:pos="9639"/>
              </w:tabs>
              <w:autoSpaceDE w:val="0"/>
              <w:autoSpaceDN w:val="0"/>
              <w:adjustRightInd w:val="0"/>
              <w:spacing w:after="0" w:line="240" w:lineRule="auto"/>
              <w:ind w:right="-107" w:firstLine="35"/>
              <w:jc w:val="center"/>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 xml:space="preserve">08.06.2021 </w:t>
            </w:r>
          </w:p>
        </w:tc>
        <w:tc>
          <w:tcPr>
            <w:tcW w:w="3839"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both"/>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Раскрытие Заключения о ТЦА отчёта за 1 квартал 2021 г. в составе информации согласно Стандартам раскрытия</w:t>
            </w:r>
          </w:p>
        </w:tc>
      </w:tr>
      <w:tr w:rsidR="0048566A" w:rsidRPr="0048566A" w:rsidTr="004A3870">
        <w:trPr>
          <w:jc w:val="center"/>
        </w:trPr>
        <w:tc>
          <w:tcPr>
            <w:tcW w:w="3134"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both"/>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2 этап, ТЦА отчетности по выполнению инвестиционной программы за 2 квартал 2021 года</w:t>
            </w:r>
          </w:p>
        </w:tc>
        <w:tc>
          <w:tcPr>
            <w:tcW w:w="1559"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both"/>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15.08.2021</w:t>
            </w:r>
          </w:p>
        </w:tc>
        <w:tc>
          <w:tcPr>
            <w:tcW w:w="1560"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both"/>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07.09.2021</w:t>
            </w:r>
          </w:p>
        </w:tc>
        <w:tc>
          <w:tcPr>
            <w:tcW w:w="3839"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both"/>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Раскрытие Заключения о ТЦА отчёта за 2 квартал 2021 г. в составе информации согласно Стандартам раскрытия</w:t>
            </w:r>
          </w:p>
        </w:tc>
      </w:tr>
      <w:tr w:rsidR="0048566A" w:rsidRPr="0048566A" w:rsidTr="004A3870">
        <w:trPr>
          <w:jc w:val="center"/>
        </w:trPr>
        <w:tc>
          <w:tcPr>
            <w:tcW w:w="3134"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both"/>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3 этап, ТЦА отчетности по выполнению инвестиционной программы за 3 квартал 2021 года</w:t>
            </w:r>
          </w:p>
        </w:tc>
        <w:tc>
          <w:tcPr>
            <w:tcW w:w="1559"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both"/>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15.11.2021</w:t>
            </w:r>
          </w:p>
        </w:tc>
        <w:tc>
          <w:tcPr>
            <w:tcW w:w="1560"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both"/>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03.12.2021</w:t>
            </w:r>
          </w:p>
        </w:tc>
        <w:tc>
          <w:tcPr>
            <w:tcW w:w="3839"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both"/>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Раскрытие Заключения о ТЦА отчёта за 3 квартал 2021 г. в составе информации согласно Стандартам раскрытия</w:t>
            </w:r>
          </w:p>
        </w:tc>
      </w:tr>
      <w:tr w:rsidR="0048566A" w:rsidRPr="0048566A" w:rsidTr="004A3870">
        <w:trPr>
          <w:jc w:val="center"/>
        </w:trPr>
        <w:tc>
          <w:tcPr>
            <w:tcW w:w="3134"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both"/>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4 этап, ТЦА</w:t>
            </w:r>
            <w:r w:rsidRPr="0048566A" w:rsidDel="009641FB">
              <w:rPr>
                <w:rFonts w:ascii="Times New Roman" w:eastAsia="Times New Roman" w:hAnsi="Times New Roman" w:cs="Times New Roman"/>
                <w:sz w:val="24"/>
                <w:szCs w:val="20"/>
                <w:lang w:eastAsia="ru-RU"/>
              </w:rPr>
              <w:t xml:space="preserve"> </w:t>
            </w:r>
            <w:r w:rsidRPr="0048566A">
              <w:rPr>
                <w:rFonts w:ascii="Times New Roman" w:eastAsia="Times New Roman" w:hAnsi="Times New Roman" w:cs="Times New Roman"/>
                <w:sz w:val="24"/>
                <w:szCs w:val="20"/>
                <w:lang w:eastAsia="ru-RU"/>
              </w:rPr>
              <w:t>по выполнению инвестиционной программы за 4 квартал 2021 года</w:t>
            </w:r>
          </w:p>
        </w:tc>
        <w:tc>
          <w:tcPr>
            <w:tcW w:w="1559"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both"/>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15.02.2022</w:t>
            </w:r>
          </w:p>
        </w:tc>
        <w:tc>
          <w:tcPr>
            <w:tcW w:w="1560"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both"/>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01.03.2022</w:t>
            </w:r>
          </w:p>
        </w:tc>
        <w:tc>
          <w:tcPr>
            <w:tcW w:w="3839"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both"/>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Раскрытие Заключения о ТЦА отчёта за 4 квартал 2021 г. в составе информации согласно Стандартам раскрытия</w:t>
            </w:r>
          </w:p>
        </w:tc>
      </w:tr>
      <w:tr w:rsidR="00AD0164" w:rsidRPr="0048566A" w:rsidTr="004A3870">
        <w:trPr>
          <w:jc w:val="center"/>
        </w:trPr>
        <w:tc>
          <w:tcPr>
            <w:tcW w:w="3134" w:type="dxa"/>
          </w:tcPr>
          <w:p w:rsidR="00AD0164" w:rsidRPr="0048566A" w:rsidRDefault="00AD0164" w:rsidP="00AD0164">
            <w:pPr>
              <w:widowControl w:val="0"/>
              <w:tabs>
                <w:tab w:val="center" w:pos="4820"/>
                <w:tab w:val="right" w:pos="9639"/>
              </w:tabs>
              <w:autoSpaceDE w:val="0"/>
              <w:autoSpaceDN w:val="0"/>
              <w:adjustRightInd w:val="0"/>
              <w:spacing w:after="0" w:line="240" w:lineRule="auto"/>
              <w:ind w:right="91"/>
              <w:jc w:val="both"/>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5 этап, ТЦА</w:t>
            </w:r>
            <w:r w:rsidRPr="0048566A" w:rsidDel="009641FB">
              <w:rPr>
                <w:rFonts w:ascii="Times New Roman" w:eastAsia="Times New Roman" w:hAnsi="Times New Roman" w:cs="Times New Roman"/>
                <w:sz w:val="24"/>
                <w:szCs w:val="20"/>
                <w:lang w:eastAsia="ru-RU"/>
              </w:rPr>
              <w:t xml:space="preserve"> </w:t>
            </w:r>
            <w:r w:rsidRPr="0048566A">
              <w:rPr>
                <w:rFonts w:ascii="Times New Roman" w:eastAsia="Times New Roman" w:hAnsi="Times New Roman" w:cs="Times New Roman"/>
                <w:sz w:val="24"/>
                <w:szCs w:val="20"/>
                <w:lang w:eastAsia="ru-RU"/>
              </w:rPr>
              <w:t xml:space="preserve"> по выполнению инвестиционной программы за 2021 год</w:t>
            </w:r>
          </w:p>
        </w:tc>
        <w:tc>
          <w:tcPr>
            <w:tcW w:w="1559" w:type="dxa"/>
          </w:tcPr>
          <w:p w:rsidR="00AD0164" w:rsidRPr="0048566A" w:rsidRDefault="00AD0164" w:rsidP="00AD0164">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0</w:t>
            </w:r>
            <w:r>
              <w:rPr>
                <w:rFonts w:ascii="Times New Roman" w:eastAsia="Times New Roman" w:hAnsi="Times New Roman" w:cs="Times New Roman"/>
                <w:sz w:val="24"/>
                <w:szCs w:val="20"/>
                <w:lang w:eastAsia="ru-RU"/>
              </w:rPr>
              <w:t>2</w:t>
            </w:r>
            <w:r w:rsidRPr="0048566A">
              <w:rPr>
                <w:rFonts w:ascii="Times New Roman" w:eastAsia="Times New Roman" w:hAnsi="Times New Roman" w:cs="Times New Roman"/>
                <w:sz w:val="24"/>
                <w:szCs w:val="20"/>
                <w:lang w:eastAsia="ru-RU"/>
              </w:rPr>
              <w:t>.0</w:t>
            </w:r>
            <w:r>
              <w:rPr>
                <w:rFonts w:ascii="Times New Roman" w:eastAsia="Times New Roman" w:hAnsi="Times New Roman" w:cs="Times New Roman"/>
                <w:sz w:val="24"/>
                <w:szCs w:val="20"/>
                <w:lang w:eastAsia="ru-RU"/>
              </w:rPr>
              <w:t>4</w:t>
            </w:r>
            <w:r w:rsidRPr="0048566A">
              <w:rPr>
                <w:rFonts w:ascii="Times New Roman" w:eastAsia="Times New Roman" w:hAnsi="Times New Roman" w:cs="Times New Roman"/>
                <w:sz w:val="24"/>
                <w:szCs w:val="20"/>
                <w:lang w:eastAsia="ru-RU"/>
              </w:rPr>
              <w:t>.2022</w:t>
            </w:r>
          </w:p>
        </w:tc>
        <w:tc>
          <w:tcPr>
            <w:tcW w:w="1560" w:type="dxa"/>
          </w:tcPr>
          <w:p w:rsidR="00AD0164" w:rsidRPr="0048566A" w:rsidRDefault="00AD0164" w:rsidP="00AD0164">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30.04.2022</w:t>
            </w:r>
          </w:p>
        </w:tc>
        <w:tc>
          <w:tcPr>
            <w:tcW w:w="3839" w:type="dxa"/>
          </w:tcPr>
          <w:p w:rsidR="00AD0164" w:rsidRPr="0048566A" w:rsidRDefault="00AD0164" w:rsidP="00AD0164">
            <w:pPr>
              <w:widowControl w:val="0"/>
              <w:tabs>
                <w:tab w:val="center" w:pos="4820"/>
                <w:tab w:val="right" w:pos="9639"/>
              </w:tabs>
              <w:autoSpaceDE w:val="0"/>
              <w:autoSpaceDN w:val="0"/>
              <w:adjustRightInd w:val="0"/>
              <w:spacing w:after="0" w:line="240" w:lineRule="auto"/>
              <w:ind w:right="91"/>
              <w:jc w:val="both"/>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Раскрытие Заключения о ТЦА отчёта за 2021 г. в составе информации согласно Стандартам раскрытия</w:t>
            </w:r>
          </w:p>
        </w:tc>
      </w:tr>
    </w:tbl>
    <w:p w:rsidR="0048566A" w:rsidRPr="0048566A" w:rsidRDefault="0048566A" w:rsidP="0048566A">
      <w:pPr>
        <w:widowControl w:val="0"/>
        <w:tabs>
          <w:tab w:val="left" w:pos="2835"/>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Calibri" w:hAnsi="Times New Roman" w:cs="Times New Roman"/>
          <w:b/>
          <w:bCs/>
          <w:sz w:val="26"/>
          <w:szCs w:val="26"/>
          <w:lang w:eastAsia="ru-RU"/>
        </w:rPr>
      </w:pPr>
      <w:r w:rsidRPr="0048566A">
        <w:rPr>
          <w:rFonts w:ascii="Times New Roman" w:eastAsia="Calibri" w:hAnsi="Times New Roman" w:cs="Times New Roman"/>
          <w:b/>
          <w:bCs/>
          <w:sz w:val="26"/>
          <w:szCs w:val="26"/>
          <w:lang w:eastAsia="ru-RU"/>
        </w:rPr>
        <w:t>ПОДПИСИ С</w:t>
      </w:r>
      <w:r w:rsidRPr="0048566A">
        <w:rPr>
          <w:rFonts w:ascii="Times New Roman" w:eastAsia="Calibri" w:hAnsi="Times New Roman" w:cs="Times New Roman"/>
          <w:b/>
          <w:bCs/>
          <w:sz w:val="26"/>
          <w:szCs w:val="26"/>
          <w:lang w:val="en-US" w:eastAsia="ru-RU"/>
        </w:rPr>
        <w:t>ТОРОН</w:t>
      </w:r>
    </w:p>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sz w:val="26"/>
          <w:szCs w:val="26"/>
          <w:lang w:eastAsia="ru-RU"/>
        </w:rPr>
      </w:pPr>
    </w:p>
    <w:tbl>
      <w:tblPr>
        <w:tblW w:w="9840" w:type="dxa"/>
        <w:jc w:val="center"/>
        <w:tblLayout w:type="fixed"/>
        <w:tblLook w:val="04A0" w:firstRow="1" w:lastRow="0" w:firstColumn="1" w:lastColumn="0" w:noHBand="0" w:noVBand="1"/>
      </w:tblPr>
      <w:tblGrid>
        <w:gridCol w:w="4817"/>
        <w:gridCol w:w="5023"/>
      </w:tblGrid>
      <w:tr w:rsidR="0048566A" w:rsidRPr="0048566A" w:rsidTr="004A3870">
        <w:trPr>
          <w:jc w:val="center"/>
        </w:trPr>
        <w:tc>
          <w:tcPr>
            <w:tcW w:w="4820" w:type="dxa"/>
            <w:hideMark/>
          </w:tcPr>
          <w:p w:rsidR="0048566A" w:rsidRPr="0048566A" w:rsidRDefault="0048566A" w:rsidP="0048566A">
            <w:pPr>
              <w:widowControl w:val="0"/>
              <w:autoSpaceDE w:val="0"/>
              <w:autoSpaceDN w:val="0"/>
              <w:adjustRightInd w:val="0"/>
              <w:spacing w:line="240" w:lineRule="auto"/>
              <w:jc w:val="both"/>
              <w:rPr>
                <w:rFonts w:ascii="Times New Roman" w:eastAsia="Calibri" w:hAnsi="Times New Roman" w:cs="Times New Roman"/>
                <w:b/>
                <w:sz w:val="26"/>
                <w:szCs w:val="26"/>
              </w:rPr>
            </w:pPr>
            <w:r w:rsidRPr="0048566A">
              <w:rPr>
                <w:rFonts w:ascii="Times New Roman" w:eastAsia="Calibri" w:hAnsi="Times New Roman" w:cs="Times New Roman"/>
                <w:sz w:val="26"/>
                <w:szCs w:val="26"/>
                <w:lang w:eastAsia="ru-RU"/>
              </w:rPr>
              <w:t>От Заказчика:</w:t>
            </w:r>
          </w:p>
        </w:tc>
        <w:tc>
          <w:tcPr>
            <w:tcW w:w="5026" w:type="dxa"/>
            <w:hideMark/>
          </w:tcPr>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b/>
                <w:sz w:val="26"/>
                <w:szCs w:val="26"/>
              </w:rPr>
            </w:pPr>
            <w:r w:rsidRPr="0048566A">
              <w:rPr>
                <w:rFonts w:ascii="Times New Roman" w:eastAsia="Calibri" w:hAnsi="Times New Roman" w:cs="Times New Roman"/>
                <w:sz w:val="26"/>
                <w:szCs w:val="26"/>
                <w:lang w:eastAsia="ru-RU"/>
              </w:rPr>
              <w:t>От Исполнителя:</w:t>
            </w:r>
          </w:p>
        </w:tc>
      </w:tr>
      <w:tr w:rsidR="0048566A" w:rsidRPr="0048566A" w:rsidTr="004A3870">
        <w:trPr>
          <w:jc w:val="center"/>
        </w:trPr>
        <w:tc>
          <w:tcPr>
            <w:tcW w:w="4820" w:type="dxa"/>
            <w:hideMark/>
          </w:tcPr>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sz w:val="26"/>
                <w:szCs w:val="26"/>
              </w:rPr>
            </w:pPr>
            <w:r w:rsidRPr="0048566A">
              <w:rPr>
                <w:rFonts w:ascii="Times New Roman" w:eastAsia="Calibri" w:hAnsi="Times New Roman" w:cs="Times New Roman"/>
                <w:sz w:val="26"/>
                <w:szCs w:val="26"/>
                <w:lang w:eastAsia="ru-RU"/>
              </w:rPr>
              <w:t>_____________________________</w:t>
            </w:r>
          </w:p>
        </w:tc>
        <w:tc>
          <w:tcPr>
            <w:tcW w:w="5026" w:type="dxa"/>
            <w:hideMark/>
          </w:tcPr>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sz w:val="26"/>
                <w:szCs w:val="26"/>
              </w:rPr>
            </w:pPr>
            <w:r w:rsidRPr="0048566A">
              <w:rPr>
                <w:rFonts w:ascii="Times New Roman" w:eastAsia="Calibri" w:hAnsi="Times New Roman" w:cs="Times New Roman"/>
                <w:sz w:val="26"/>
                <w:szCs w:val="26"/>
                <w:lang w:eastAsia="ru-RU"/>
              </w:rPr>
              <w:t>______________________________</w:t>
            </w:r>
          </w:p>
        </w:tc>
      </w:tr>
      <w:tr w:rsidR="0048566A" w:rsidRPr="0048566A" w:rsidTr="004A3870">
        <w:trPr>
          <w:jc w:val="center"/>
        </w:trPr>
        <w:tc>
          <w:tcPr>
            <w:tcW w:w="4820" w:type="dxa"/>
            <w:hideMark/>
          </w:tcPr>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sz w:val="26"/>
                <w:szCs w:val="26"/>
              </w:rPr>
            </w:pPr>
            <w:r w:rsidRPr="0048566A">
              <w:rPr>
                <w:rFonts w:ascii="Times New Roman" w:eastAsia="Calibri" w:hAnsi="Times New Roman" w:cs="Times New Roman"/>
                <w:sz w:val="26"/>
                <w:szCs w:val="26"/>
                <w:lang w:eastAsia="ru-RU"/>
              </w:rPr>
              <w:t>«___» _______________ 20__ г.</w:t>
            </w:r>
          </w:p>
        </w:tc>
        <w:tc>
          <w:tcPr>
            <w:tcW w:w="5026" w:type="dxa"/>
            <w:hideMark/>
          </w:tcPr>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sz w:val="26"/>
                <w:szCs w:val="26"/>
              </w:rPr>
            </w:pPr>
            <w:r w:rsidRPr="0048566A">
              <w:rPr>
                <w:rFonts w:ascii="Times New Roman" w:eastAsia="Calibri" w:hAnsi="Times New Roman" w:cs="Times New Roman"/>
                <w:sz w:val="26"/>
                <w:szCs w:val="26"/>
                <w:lang w:eastAsia="ru-RU"/>
              </w:rPr>
              <w:t>«___»_______________20__ г.</w:t>
            </w:r>
          </w:p>
        </w:tc>
      </w:tr>
    </w:tbl>
    <w:p w:rsidR="0048566A" w:rsidRPr="0048566A" w:rsidRDefault="0048566A" w:rsidP="0048566A">
      <w:pPr>
        <w:widowControl w:val="0"/>
        <w:tabs>
          <w:tab w:val="center" w:pos="4820"/>
          <w:tab w:val="right" w:pos="9639"/>
        </w:tabs>
        <w:autoSpaceDE w:val="0"/>
        <w:autoSpaceDN w:val="0"/>
        <w:adjustRightInd w:val="0"/>
        <w:spacing w:after="0" w:line="360" w:lineRule="auto"/>
        <w:ind w:left="6300" w:hanging="63"/>
        <w:jc w:val="both"/>
        <w:rPr>
          <w:rFonts w:ascii="Times New Roman" w:eastAsia="Times New Roman" w:hAnsi="Times New Roman" w:cs="Times New Roman"/>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rPr>
          <w:rFonts w:ascii="Times New Roman" w:eastAsia="Times New Roman" w:hAnsi="Times New Roman" w:cs="Times New Roman"/>
          <w:sz w:val="24"/>
          <w:szCs w:val="24"/>
          <w:lang w:eastAsia="ru-RU"/>
        </w:rPr>
      </w:pPr>
    </w:p>
    <w:p w:rsidR="0048566A" w:rsidRPr="0048566A" w:rsidRDefault="0048566A" w:rsidP="0048566A">
      <w:pPr>
        <w:widowControl w:val="0"/>
        <w:autoSpaceDE w:val="0"/>
        <w:autoSpaceDN w:val="0"/>
        <w:adjustRightInd w:val="0"/>
        <w:spacing w:after="0" w:line="240" w:lineRule="auto"/>
        <w:ind w:hanging="82"/>
        <w:contextualSpacing/>
        <w:jc w:val="center"/>
        <w:rPr>
          <w:rFonts w:ascii="Times New Roman" w:eastAsia="Calibri" w:hAnsi="Times New Roman" w:cs="Times New Roman"/>
          <w:b/>
          <w:color w:val="000000" w:themeColor="text1"/>
          <w:spacing w:val="-11"/>
          <w:sz w:val="28"/>
          <w:szCs w:val="28"/>
          <w:lang w:eastAsia="ru-RU"/>
        </w:rPr>
        <w:sectPr w:rsidR="0048566A" w:rsidRPr="0048566A" w:rsidSect="004A3870">
          <w:pgSz w:w="11906" w:h="16838" w:code="9"/>
          <w:pgMar w:top="1134" w:right="709" w:bottom="851" w:left="1418" w:header="709" w:footer="709" w:gutter="0"/>
          <w:pgNumType w:start="1"/>
          <w:cols w:space="708"/>
          <w:titlePg/>
          <w:docGrid w:linePitch="360"/>
        </w:sectPr>
      </w:pPr>
    </w:p>
    <w:p w:rsidR="0048566A" w:rsidRPr="0048566A" w:rsidRDefault="0048566A" w:rsidP="0048566A">
      <w:pPr>
        <w:widowControl w:val="0"/>
        <w:tabs>
          <w:tab w:val="center" w:pos="4820"/>
          <w:tab w:val="right" w:pos="9639"/>
        </w:tabs>
        <w:autoSpaceDE w:val="0"/>
        <w:autoSpaceDN w:val="0"/>
        <w:adjustRightInd w:val="0"/>
        <w:spacing w:after="0" w:line="360" w:lineRule="auto"/>
        <w:ind w:left="11624"/>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lastRenderedPageBreak/>
        <w:t xml:space="preserve">Приложение № 2 </w:t>
      </w:r>
    </w:p>
    <w:p w:rsidR="0048566A" w:rsidRPr="0048566A" w:rsidRDefault="0048566A" w:rsidP="0048566A">
      <w:pPr>
        <w:widowControl w:val="0"/>
        <w:tabs>
          <w:tab w:val="center" w:pos="4820"/>
          <w:tab w:val="right" w:pos="9639"/>
        </w:tabs>
        <w:autoSpaceDE w:val="0"/>
        <w:autoSpaceDN w:val="0"/>
        <w:adjustRightInd w:val="0"/>
        <w:spacing w:after="0" w:line="360" w:lineRule="auto"/>
        <w:ind w:left="6300" w:firstLine="5324"/>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к Договору </w:t>
      </w:r>
      <w:proofErr w:type="gramStart"/>
      <w:r w:rsidRPr="0048566A">
        <w:rPr>
          <w:rFonts w:ascii="Times New Roman" w:eastAsia="Times New Roman" w:hAnsi="Times New Roman" w:cs="Times New Roman"/>
          <w:color w:val="000000" w:themeColor="text1"/>
          <w:sz w:val="24"/>
          <w:szCs w:val="24"/>
          <w:lang w:eastAsia="ru-RU"/>
        </w:rPr>
        <w:t>от</w:t>
      </w:r>
      <w:proofErr w:type="gramEnd"/>
      <w:r w:rsidRPr="0048566A">
        <w:rPr>
          <w:rFonts w:ascii="Times New Roman" w:eastAsia="Times New Roman" w:hAnsi="Times New Roman" w:cs="Times New Roman"/>
          <w:color w:val="000000" w:themeColor="text1"/>
          <w:sz w:val="24"/>
          <w:szCs w:val="24"/>
          <w:lang w:eastAsia="ru-RU"/>
        </w:rPr>
        <w:t xml:space="preserve"> ___________</w:t>
      </w:r>
    </w:p>
    <w:p w:rsidR="0048566A" w:rsidRPr="0048566A" w:rsidRDefault="0048566A" w:rsidP="0048566A">
      <w:pPr>
        <w:widowControl w:val="0"/>
        <w:tabs>
          <w:tab w:val="center" w:pos="4820"/>
          <w:tab w:val="right" w:pos="9639"/>
        </w:tabs>
        <w:autoSpaceDE w:val="0"/>
        <w:autoSpaceDN w:val="0"/>
        <w:adjustRightInd w:val="0"/>
        <w:spacing w:after="0" w:line="360" w:lineRule="auto"/>
        <w:ind w:left="6300" w:firstLine="5324"/>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 </w:t>
      </w:r>
      <w:r w:rsidRPr="0048566A">
        <w:rPr>
          <w:rFonts w:ascii="Times New Roman" w:eastAsia="Times New Roman" w:hAnsi="Times New Roman" w:cs="Times New Roman"/>
          <w:bCs/>
          <w:color w:val="000000" w:themeColor="text1"/>
          <w:sz w:val="24"/>
          <w:szCs w:val="24"/>
          <w:lang w:eastAsia="ru-RU"/>
        </w:rPr>
        <w:t>____</w:t>
      </w:r>
      <w:r w:rsidRPr="0048566A">
        <w:rPr>
          <w:rFonts w:ascii="Times New Roman" w:eastAsia="Times New Roman" w:hAnsi="Times New Roman" w:cs="Times New Roman"/>
          <w:color w:val="000000" w:themeColor="text1"/>
          <w:sz w:val="24"/>
          <w:szCs w:val="24"/>
          <w:lang w:eastAsia="ru-RU"/>
        </w:rPr>
        <w:t xml:space="preserve"> </w:t>
      </w:r>
    </w:p>
    <w:p w:rsidR="0048566A" w:rsidRPr="0048566A" w:rsidRDefault="0048566A" w:rsidP="0048566A">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566A">
        <w:rPr>
          <w:rFonts w:ascii="Times New Roman" w:eastAsia="Times New Roman" w:hAnsi="Times New Roman" w:cs="Times New Roman"/>
          <w:b/>
          <w:bCs/>
          <w:sz w:val="28"/>
          <w:szCs w:val="24"/>
          <w:lang w:eastAsia="ru-RU"/>
        </w:rPr>
        <w:t>Формат предоставления информации  утверждаем:</w:t>
      </w:r>
    </w:p>
    <w:p w:rsidR="0048566A" w:rsidRPr="0048566A" w:rsidRDefault="0048566A" w:rsidP="0048566A">
      <w:pPr>
        <w:widowControl w:val="0"/>
        <w:autoSpaceDE w:val="0"/>
        <w:autoSpaceDN w:val="0"/>
        <w:adjustRightInd w:val="0"/>
        <w:spacing w:after="0" w:line="240" w:lineRule="auto"/>
        <w:ind w:left="360"/>
        <w:jc w:val="center"/>
        <w:rPr>
          <w:rFonts w:ascii="Times New Roman" w:eastAsia="Times New Roman" w:hAnsi="Times New Roman" w:cs="Times New Roman"/>
          <w:b/>
          <w:bCs/>
          <w:color w:val="000000"/>
          <w:sz w:val="20"/>
          <w:szCs w:val="20"/>
          <w:lang w:eastAsia="ar-SA"/>
        </w:rPr>
      </w:pPr>
    </w:p>
    <w:p w:rsidR="0048566A" w:rsidRPr="0048566A" w:rsidRDefault="0048566A" w:rsidP="0048566A">
      <w:pPr>
        <w:widowControl w:val="0"/>
        <w:autoSpaceDE w:val="0"/>
        <w:autoSpaceDN w:val="0"/>
        <w:adjustRightInd w:val="0"/>
        <w:spacing w:after="0" w:line="240" w:lineRule="auto"/>
        <w:ind w:left="360"/>
        <w:jc w:val="center"/>
        <w:rPr>
          <w:rFonts w:ascii="Times New Roman" w:eastAsia="Times New Roman" w:hAnsi="Times New Roman" w:cs="Times New Roman"/>
          <w:snapToGrid w:val="0"/>
          <w:color w:val="000000"/>
          <w:sz w:val="20"/>
          <w:szCs w:val="20"/>
          <w:lang w:eastAsia="ru-RU"/>
        </w:rPr>
      </w:pPr>
      <w:r w:rsidRPr="0048566A">
        <w:rPr>
          <w:rFonts w:ascii="Times New Roman" w:eastAsia="Times New Roman" w:hAnsi="Times New Roman" w:cs="Times New Roman"/>
          <w:b/>
          <w:bCs/>
          <w:color w:val="000000"/>
          <w:sz w:val="20"/>
          <w:szCs w:val="20"/>
          <w:lang w:eastAsia="ar-SA"/>
        </w:rPr>
        <w:t>Информация о собственниках контрагента (включая конечных бенефициаров)</w:t>
      </w:r>
    </w:p>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snapToGrid w:val="0"/>
          <w:color w:val="000000"/>
          <w:sz w:val="20"/>
          <w:szCs w:val="20"/>
          <w:lang w:eastAsia="ru-RU"/>
        </w:rPr>
      </w:pPr>
      <w:r w:rsidRPr="0048566A">
        <w:rPr>
          <w:rFonts w:ascii="Times New Roman" w:eastAsia="Times New Roman" w:hAnsi="Times New Roman" w:cs="Times New Roman"/>
          <w:snapToGrid w:val="0"/>
          <w:color w:val="000000"/>
          <w:sz w:val="20"/>
          <w:szCs w:val="20"/>
          <w:lang w:eastAsia="ru-RU"/>
        </w:rPr>
        <w:t>Наименование и адрес контрагента: _______________________________________________________________________</w:t>
      </w:r>
    </w:p>
    <w:p w:rsidR="0048566A" w:rsidRPr="0048566A" w:rsidRDefault="0048566A" w:rsidP="0048566A">
      <w:pPr>
        <w:spacing w:after="0" w:line="240" w:lineRule="auto"/>
        <w:rPr>
          <w:rFonts w:ascii="Times New Roman" w:eastAsia="Times New Roman" w:hAnsi="Times New Roman" w:cs="Times New Roman"/>
          <w:sz w:val="24"/>
          <w:szCs w:val="24"/>
          <w:lang w:eastAsia="ru-RU"/>
        </w:rPr>
      </w:pPr>
    </w:p>
    <w:tbl>
      <w:tblPr>
        <w:tblW w:w="22283" w:type="dxa"/>
        <w:tblInd w:w="-108" w:type="dxa"/>
        <w:tblLook w:val="01E0" w:firstRow="1" w:lastRow="1" w:firstColumn="1" w:lastColumn="1" w:noHBand="0" w:noVBand="0"/>
      </w:tblPr>
      <w:tblGrid>
        <w:gridCol w:w="74"/>
        <w:gridCol w:w="333"/>
        <w:gridCol w:w="1290"/>
        <w:gridCol w:w="1194"/>
        <w:gridCol w:w="251"/>
        <w:gridCol w:w="1015"/>
        <w:gridCol w:w="575"/>
        <w:gridCol w:w="712"/>
        <w:gridCol w:w="1028"/>
        <w:gridCol w:w="953"/>
        <w:gridCol w:w="22"/>
        <w:gridCol w:w="398"/>
        <w:gridCol w:w="1035"/>
        <w:gridCol w:w="673"/>
        <w:gridCol w:w="769"/>
        <w:gridCol w:w="696"/>
        <w:gridCol w:w="624"/>
        <w:gridCol w:w="1280"/>
        <w:gridCol w:w="371"/>
        <w:gridCol w:w="994"/>
        <w:gridCol w:w="414"/>
        <w:gridCol w:w="220"/>
        <w:gridCol w:w="818"/>
        <w:gridCol w:w="555"/>
        <w:gridCol w:w="908"/>
        <w:gridCol w:w="868"/>
        <w:gridCol w:w="1186"/>
        <w:gridCol w:w="549"/>
        <w:gridCol w:w="1262"/>
        <w:gridCol w:w="11"/>
        <w:gridCol w:w="1205"/>
      </w:tblGrid>
      <w:tr w:rsidR="0048566A" w:rsidRPr="0048566A" w:rsidTr="004A3870">
        <w:trPr>
          <w:gridBefore w:val="1"/>
          <w:gridAfter w:val="11"/>
          <w:wBefore w:w="74" w:type="dxa"/>
          <w:wAfter w:w="7996" w:type="dxa"/>
          <w:trHeight w:val="641"/>
        </w:trPr>
        <w:tc>
          <w:tcPr>
            <w:tcW w:w="7351" w:type="dxa"/>
            <w:gridSpan w:val="9"/>
          </w:tcPr>
          <w:p w:rsidR="0048566A" w:rsidRPr="0048566A" w:rsidRDefault="0048566A" w:rsidP="0048566A">
            <w:pPr>
              <w:spacing w:after="0" w:line="240" w:lineRule="auto"/>
              <w:ind w:firstLine="6"/>
              <w:jc w:val="center"/>
              <w:rPr>
                <w:rFonts w:ascii="Times New Roman" w:eastAsia="Times New Roman" w:hAnsi="Times New Roman" w:cs="Times New Roman"/>
                <w:b/>
                <w:sz w:val="24"/>
                <w:szCs w:val="24"/>
                <w:lang w:eastAsia="ru-RU"/>
              </w:rPr>
            </w:pPr>
            <w:r w:rsidRPr="0048566A">
              <w:rPr>
                <w:rFonts w:ascii="Times New Roman" w:eastAsia="Times New Roman" w:hAnsi="Times New Roman" w:cs="Times New Roman"/>
                <w:b/>
                <w:sz w:val="24"/>
                <w:szCs w:val="24"/>
                <w:lang w:eastAsia="ru-RU"/>
              </w:rPr>
              <w:t>От Заказчика:</w:t>
            </w:r>
          </w:p>
          <w:p w:rsidR="0048566A" w:rsidRPr="0048566A" w:rsidRDefault="0048566A" w:rsidP="0048566A">
            <w:pPr>
              <w:spacing w:after="0" w:line="240" w:lineRule="auto"/>
              <w:ind w:firstLine="6"/>
              <w:jc w:val="center"/>
              <w:rPr>
                <w:rFonts w:ascii="Times New Roman" w:eastAsia="Times New Roman" w:hAnsi="Times New Roman" w:cs="Times New Roman"/>
                <w:b/>
                <w:sz w:val="24"/>
                <w:szCs w:val="24"/>
                <w:lang w:eastAsia="ru-RU"/>
              </w:rPr>
            </w:pPr>
          </w:p>
          <w:p w:rsidR="0048566A" w:rsidRPr="0048566A" w:rsidRDefault="0048566A" w:rsidP="0048566A">
            <w:pPr>
              <w:spacing w:after="0" w:line="240" w:lineRule="auto"/>
              <w:ind w:firstLine="6"/>
              <w:jc w:val="center"/>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___________________________</w:t>
            </w:r>
          </w:p>
          <w:p w:rsidR="0048566A" w:rsidRPr="0048566A" w:rsidRDefault="0048566A" w:rsidP="0048566A">
            <w:pPr>
              <w:spacing w:after="0" w:line="240" w:lineRule="auto"/>
              <w:ind w:firstLine="6"/>
              <w:jc w:val="center"/>
              <w:rPr>
                <w:rFonts w:ascii="Times New Roman" w:eastAsia="Times New Roman" w:hAnsi="Times New Roman" w:cs="Times New Roman"/>
                <w:i/>
                <w:sz w:val="24"/>
                <w:szCs w:val="24"/>
                <w:lang w:eastAsia="ru-RU"/>
              </w:rPr>
            </w:pPr>
            <w:r w:rsidRPr="0048566A">
              <w:rPr>
                <w:rFonts w:ascii="Times New Roman" w:eastAsia="Times New Roman" w:hAnsi="Times New Roman" w:cs="Times New Roman"/>
                <w:i/>
                <w:sz w:val="24"/>
                <w:szCs w:val="24"/>
                <w:lang w:eastAsia="ru-RU"/>
              </w:rPr>
              <w:t>(должность)</w:t>
            </w:r>
          </w:p>
          <w:p w:rsidR="0048566A" w:rsidRPr="0048566A" w:rsidRDefault="0048566A" w:rsidP="0048566A">
            <w:pPr>
              <w:spacing w:after="0" w:line="240" w:lineRule="auto"/>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___________________________________</w:t>
            </w:r>
          </w:p>
          <w:p w:rsidR="0048566A" w:rsidRPr="0048566A" w:rsidRDefault="0048566A" w:rsidP="0048566A">
            <w:pPr>
              <w:spacing w:after="0" w:line="240" w:lineRule="auto"/>
              <w:ind w:firstLine="6"/>
              <w:jc w:val="center"/>
              <w:rPr>
                <w:rFonts w:ascii="Times New Roman" w:eastAsia="Times New Roman" w:hAnsi="Times New Roman" w:cs="Times New Roman"/>
                <w:i/>
                <w:sz w:val="24"/>
                <w:szCs w:val="24"/>
                <w:lang w:eastAsia="ru-RU"/>
              </w:rPr>
            </w:pPr>
            <w:r w:rsidRPr="0048566A">
              <w:rPr>
                <w:rFonts w:ascii="Times New Roman" w:eastAsia="Times New Roman" w:hAnsi="Times New Roman" w:cs="Times New Roman"/>
                <w:i/>
                <w:sz w:val="24"/>
                <w:szCs w:val="24"/>
                <w:lang w:eastAsia="ru-RU"/>
              </w:rPr>
              <w:t>(Ф.И.О.)</w:t>
            </w:r>
          </w:p>
          <w:p w:rsidR="0048566A" w:rsidRPr="0048566A" w:rsidRDefault="0048566A" w:rsidP="0048566A">
            <w:pPr>
              <w:spacing w:after="0" w:line="240" w:lineRule="auto"/>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 xml:space="preserve">М.П.   «_____» _____________20___г.                     </w:t>
            </w:r>
          </w:p>
        </w:tc>
        <w:tc>
          <w:tcPr>
            <w:tcW w:w="6862" w:type="dxa"/>
            <w:gridSpan w:val="10"/>
          </w:tcPr>
          <w:p w:rsidR="0048566A" w:rsidRPr="0048566A" w:rsidRDefault="0048566A" w:rsidP="0048566A">
            <w:pPr>
              <w:spacing w:after="0" w:line="240" w:lineRule="auto"/>
              <w:ind w:firstLine="6"/>
              <w:jc w:val="center"/>
              <w:rPr>
                <w:rFonts w:ascii="Times New Roman" w:eastAsia="Times New Roman" w:hAnsi="Times New Roman" w:cs="Times New Roman"/>
                <w:b/>
                <w:sz w:val="24"/>
                <w:szCs w:val="24"/>
                <w:lang w:eastAsia="ru-RU"/>
              </w:rPr>
            </w:pPr>
            <w:r w:rsidRPr="0048566A">
              <w:rPr>
                <w:rFonts w:ascii="Times New Roman" w:eastAsia="Times New Roman" w:hAnsi="Times New Roman" w:cs="Times New Roman"/>
                <w:b/>
                <w:sz w:val="24"/>
                <w:szCs w:val="24"/>
                <w:lang w:eastAsia="ru-RU"/>
              </w:rPr>
              <w:t>От Исполнителя:</w:t>
            </w:r>
          </w:p>
          <w:p w:rsidR="0048566A" w:rsidRPr="0048566A" w:rsidRDefault="0048566A" w:rsidP="0048566A">
            <w:pPr>
              <w:spacing w:after="0" w:line="240" w:lineRule="auto"/>
              <w:ind w:firstLine="6"/>
              <w:jc w:val="center"/>
              <w:rPr>
                <w:rFonts w:ascii="Times New Roman" w:eastAsia="Times New Roman" w:hAnsi="Times New Roman" w:cs="Times New Roman"/>
                <w:b/>
                <w:sz w:val="24"/>
                <w:szCs w:val="24"/>
                <w:lang w:eastAsia="ru-RU"/>
              </w:rPr>
            </w:pPr>
          </w:p>
          <w:p w:rsidR="0048566A" w:rsidRPr="0048566A" w:rsidRDefault="0048566A" w:rsidP="0048566A">
            <w:pPr>
              <w:spacing w:after="0" w:line="240" w:lineRule="auto"/>
              <w:ind w:firstLine="6"/>
              <w:jc w:val="center"/>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___________________________</w:t>
            </w:r>
          </w:p>
          <w:p w:rsidR="0048566A" w:rsidRPr="0048566A" w:rsidRDefault="0048566A" w:rsidP="0048566A">
            <w:pPr>
              <w:spacing w:after="0" w:line="240" w:lineRule="auto"/>
              <w:ind w:firstLine="6"/>
              <w:jc w:val="center"/>
              <w:rPr>
                <w:rFonts w:ascii="Times New Roman" w:eastAsia="Times New Roman" w:hAnsi="Times New Roman" w:cs="Times New Roman"/>
                <w:i/>
                <w:sz w:val="24"/>
                <w:szCs w:val="24"/>
                <w:lang w:eastAsia="ru-RU"/>
              </w:rPr>
            </w:pPr>
            <w:r w:rsidRPr="0048566A">
              <w:rPr>
                <w:rFonts w:ascii="Times New Roman" w:eastAsia="Times New Roman" w:hAnsi="Times New Roman" w:cs="Times New Roman"/>
                <w:i/>
                <w:sz w:val="24"/>
                <w:szCs w:val="24"/>
                <w:lang w:eastAsia="ru-RU"/>
              </w:rPr>
              <w:t>(должность)</w:t>
            </w:r>
          </w:p>
          <w:p w:rsidR="0048566A" w:rsidRPr="0048566A" w:rsidRDefault="0048566A" w:rsidP="0048566A">
            <w:pPr>
              <w:spacing w:after="0" w:line="240" w:lineRule="auto"/>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___________________________________</w:t>
            </w:r>
          </w:p>
          <w:p w:rsidR="0048566A" w:rsidRPr="0048566A" w:rsidRDefault="0048566A" w:rsidP="0048566A">
            <w:pPr>
              <w:spacing w:after="0" w:line="240" w:lineRule="auto"/>
              <w:ind w:firstLine="6"/>
              <w:jc w:val="center"/>
              <w:rPr>
                <w:rFonts w:ascii="Times New Roman" w:eastAsia="Times New Roman" w:hAnsi="Times New Roman" w:cs="Times New Roman"/>
                <w:i/>
                <w:sz w:val="24"/>
                <w:szCs w:val="24"/>
                <w:lang w:eastAsia="ru-RU"/>
              </w:rPr>
            </w:pPr>
            <w:r w:rsidRPr="0048566A">
              <w:rPr>
                <w:rFonts w:ascii="Times New Roman" w:eastAsia="Times New Roman" w:hAnsi="Times New Roman" w:cs="Times New Roman"/>
                <w:i/>
                <w:sz w:val="24"/>
                <w:szCs w:val="24"/>
                <w:lang w:eastAsia="ru-RU"/>
              </w:rPr>
              <w:t>(Ф.И.О.)</w:t>
            </w:r>
            <w:r w:rsidRPr="0048566A">
              <w:rPr>
                <w:rFonts w:ascii="Times New Roman" w:eastAsia="Times New Roman" w:hAnsi="Times New Roman" w:cs="Times New Roman"/>
                <w:sz w:val="24"/>
                <w:szCs w:val="24"/>
                <w:lang w:eastAsia="ru-RU"/>
              </w:rPr>
              <w:t xml:space="preserve">             </w:t>
            </w:r>
          </w:p>
          <w:p w:rsidR="0048566A" w:rsidRPr="0048566A" w:rsidRDefault="0048566A" w:rsidP="0048566A">
            <w:pPr>
              <w:spacing w:after="0" w:line="240" w:lineRule="auto"/>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 xml:space="preserve">М.П.   «_____» _____________20___г.                     </w:t>
            </w: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7"/>
        </w:trPr>
        <w:tc>
          <w:tcPr>
            <w:tcW w:w="22283" w:type="dxa"/>
            <w:gridSpan w:val="31"/>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Данные о контрагенте</w:t>
            </w: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039"/>
        </w:trPr>
        <w:tc>
          <w:tcPr>
            <w:tcW w:w="407"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w:t>
            </w:r>
          </w:p>
        </w:tc>
        <w:tc>
          <w:tcPr>
            <w:tcW w:w="1290"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Вид контрагента</w:t>
            </w:r>
          </w:p>
        </w:tc>
        <w:tc>
          <w:tcPr>
            <w:tcW w:w="1194"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Тип контрагента</w:t>
            </w:r>
          </w:p>
        </w:tc>
        <w:tc>
          <w:tcPr>
            <w:tcW w:w="1266"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Тип публичности</w:t>
            </w:r>
          </w:p>
        </w:tc>
        <w:tc>
          <w:tcPr>
            <w:tcW w:w="1287"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ИНН контрагента</w:t>
            </w:r>
          </w:p>
        </w:tc>
        <w:tc>
          <w:tcPr>
            <w:tcW w:w="2003" w:type="dxa"/>
            <w:gridSpan w:val="3"/>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Регистрационный номер контрагента</w:t>
            </w:r>
          </w:p>
        </w:tc>
        <w:tc>
          <w:tcPr>
            <w:tcW w:w="1433"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Контрагент является филиалом</w:t>
            </w:r>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ОГРН/ ОГРНИП контрагента</w:t>
            </w:r>
          </w:p>
        </w:tc>
        <w:tc>
          <w:tcPr>
            <w:tcW w:w="1320"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Адрес регистрации контрагента</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Организационно-правовая форма контрагента</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Наименование контрагента</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Код ОКВЭД</w:t>
            </w:r>
          </w:p>
        </w:tc>
        <w:tc>
          <w:tcPr>
            <w:tcW w:w="1463"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ФИО руководителя</w:t>
            </w:r>
          </w:p>
        </w:tc>
        <w:tc>
          <w:tcPr>
            <w:tcW w:w="2054"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Серия и номер документа, удостоверяющего личность руководителя</w:t>
            </w:r>
          </w:p>
        </w:tc>
        <w:tc>
          <w:tcPr>
            <w:tcW w:w="1822" w:type="dxa"/>
            <w:gridSpan w:val="3"/>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Адрес сайта, с раскрытием информации о цепочке собственников</w:t>
            </w:r>
          </w:p>
        </w:tc>
        <w:tc>
          <w:tcPr>
            <w:tcW w:w="1205"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Оффшорная зона</w:t>
            </w: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7"/>
        </w:trPr>
        <w:tc>
          <w:tcPr>
            <w:tcW w:w="407"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w:t>
            </w:r>
          </w:p>
        </w:tc>
        <w:tc>
          <w:tcPr>
            <w:tcW w:w="1194"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2</w:t>
            </w:r>
          </w:p>
        </w:tc>
        <w:tc>
          <w:tcPr>
            <w:tcW w:w="1266"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3</w:t>
            </w:r>
          </w:p>
        </w:tc>
        <w:tc>
          <w:tcPr>
            <w:tcW w:w="1287"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4</w:t>
            </w:r>
          </w:p>
        </w:tc>
        <w:tc>
          <w:tcPr>
            <w:tcW w:w="2003" w:type="dxa"/>
            <w:gridSpan w:val="3"/>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5</w:t>
            </w:r>
          </w:p>
        </w:tc>
        <w:tc>
          <w:tcPr>
            <w:tcW w:w="1433"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6</w:t>
            </w:r>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7</w:t>
            </w:r>
          </w:p>
        </w:tc>
        <w:tc>
          <w:tcPr>
            <w:tcW w:w="1320"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8</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9</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10</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11</w:t>
            </w:r>
          </w:p>
        </w:tc>
        <w:tc>
          <w:tcPr>
            <w:tcW w:w="1463"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12</w:t>
            </w:r>
          </w:p>
        </w:tc>
        <w:tc>
          <w:tcPr>
            <w:tcW w:w="2054"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13</w:t>
            </w:r>
          </w:p>
        </w:tc>
        <w:tc>
          <w:tcPr>
            <w:tcW w:w="1822" w:type="dxa"/>
            <w:gridSpan w:val="3"/>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14</w:t>
            </w:r>
          </w:p>
        </w:tc>
        <w:tc>
          <w:tcPr>
            <w:tcW w:w="1205"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15</w:t>
            </w: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25"/>
        </w:trPr>
        <w:tc>
          <w:tcPr>
            <w:tcW w:w="407"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290" w:type="dxa"/>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194" w:type="dxa"/>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266"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287"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2003" w:type="dxa"/>
            <w:gridSpan w:val="3"/>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433"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442"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2054"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822" w:type="dxa"/>
            <w:gridSpan w:val="3"/>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205" w:type="dxa"/>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5"/>
        </w:trPr>
        <w:tc>
          <w:tcPr>
            <w:tcW w:w="22283" w:type="dxa"/>
            <w:gridSpan w:val="31"/>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Данные о собственниках</w:t>
            </w: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43"/>
        </w:trPr>
        <w:tc>
          <w:tcPr>
            <w:tcW w:w="407"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w:t>
            </w:r>
          </w:p>
        </w:tc>
        <w:tc>
          <w:tcPr>
            <w:tcW w:w="1290"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Тип  организации</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Тип публичности</w:t>
            </w:r>
          </w:p>
        </w:tc>
        <w:tc>
          <w:tcPr>
            <w:tcW w:w="1590"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ИНН собственника</w:t>
            </w:r>
          </w:p>
        </w:tc>
        <w:tc>
          <w:tcPr>
            <w:tcW w:w="1740"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Регистрационный номер собственника</w:t>
            </w:r>
          </w:p>
        </w:tc>
        <w:tc>
          <w:tcPr>
            <w:tcW w:w="1373" w:type="dxa"/>
            <w:gridSpan w:val="3"/>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ОГРН собственника</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Организационно-правовая форма собственника</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Наименование собственника</w:t>
            </w:r>
          </w:p>
        </w:tc>
        <w:tc>
          <w:tcPr>
            <w:tcW w:w="1904"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Адрес регистрации контрагента</w:t>
            </w:r>
          </w:p>
        </w:tc>
        <w:tc>
          <w:tcPr>
            <w:tcW w:w="1999" w:type="dxa"/>
            <w:gridSpan w:val="4"/>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Серия и номер документа, удостоверяющего личность (для физ. Лиц)</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Тип собственника</w:t>
            </w:r>
          </w:p>
        </w:tc>
        <w:tc>
          <w:tcPr>
            <w:tcW w:w="1776"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Адрес сайта, с раскрытием информации о цепочке собственников</w:t>
            </w:r>
          </w:p>
        </w:tc>
        <w:tc>
          <w:tcPr>
            <w:tcW w:w="1735"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Информация о подтверждающих документах (наименование, реквизиты и т.д.)</w:t>
            </w:r>
          </w:p>
        </w:tc>
        <w:tc>
          <w:tcPr>
            <w:tcW w:w="1262"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Оффшорная зона</w:t>
            </w:r>
          </w:p>
        </w:tc>
        <w:tc>
          <w:tcPr>
            <w:tcW w:w="1216"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Размер доли</w:t>
            </w: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69"/>
        </w:trPr>
        <w:tc>
          <w:tcPr>
            <w:tcW w:w="407"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2</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3</w:t>
            </w:r>
          </w:p>
        </w:tc>
        <w:tc>
          <w:tcPr>
            <w:tcW w:w="1590"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4</w:t>
            </w:r>
          </w:p>
        </w:tc>
        <w:tc>
          <w:tcPr>
            <w:tcW w:w="1740"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5</w:t>
            </w:r>
          </w:p>
        </w:tc>
        <w:tc>
          <w:tcPr>
            <w:tcW w:w="1373" w:type="dxa"/>
            <w:gridSpan w:val="3"/>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6</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7</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8</w:t>
            </w:r>
          </w:p>
        </w:tc>
        <w:tc>
          <w:tcPr>
            <w:tcW w:w="1904"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9</w:t>
            </w:r>
          </w:p>
        </w:tc>
        <w:tc>
          <w:tcPr>
            <w:tcW w:w="1999" w:type="dxa"/>
            <w:gridSpan w:val="4"/>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10</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11</w:t>
            </w:r>
          </w:p>
        </w:tc>
        <w:tc>
          <w:tcPr>
            <w:tcW w:w="1776"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12</w:t>
            </w:r>
          </w:p>
        </w:tc>
        <w:tc>
          <w:tcPr>
            <w:tcW w:w="1735"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13</w:t>
            </w:r>
          </w:p>
        </w:tc>
        <w:tc>
          <w:tcPr>
            <w:tcW w:w="1262"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14</w:t>
            </w:r>
          </w:p>
        </w:tc>
        <w:tc>
          <w:tcPr>
            <w:tcW w:w="1216"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15</w:t>
            </w: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29"/>
        </w:trPr>
        <w:tc>
          <w:tcPr>
            <w:tcW w:w="407"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290" w:type="dxa"/>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445"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590"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740"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373" w:type="dxa"/>
            <w:gridSpan w:val="3"/>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708"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465"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904"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999" w:type="dxa"/>
            <w:gridSpan w:val="4"/>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373"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776"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735"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262" w:type="dxa"/>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216" w:type="dxa"/>
            <w:gridSpan w:val="2"/>
            <w:tcBorders>
              <w:top w:val="single" w:sz="4" w:space="0" w:color="auto"/>
              <w:left w:val="single" w:sz="4" w:space="0" w:color="auto"/>
              <w:bottom w:val="single" w:sz="4" w:space="0" w:color="auto"/>
              <w:right w:val="single" w:sz="4" w:space="0" w:color="auto"/>
            </w:tcBorders>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p>
        </w:tc>
      </w:tr>
    </w:tbl>
    <w:p w:rsidR="0048566A" w:rsidRPr="0048566A" w:rsidRDefault="0048566A" w:rsidP="0048566A">
      <w:pPr>
        <w:spacing w:after="0" w:line="240" w:lineRule="auto"/>
        <w:rPr>
          <w:rFonts w:ascii="Times New Roman" w:eastAsia="Calibri" w:hAnsi="Times New Roman" w:cs="Times New Roman"/>
          <w:sz w:val="24"/>
          <w:szCs w:val="24"/>
        </w:rPr>
      </w:pPr>
    </w:p>
    <w:p w:rsidR="0048566A" w:rsidRPr="0048566A" w:rsidRDefault="0048566A" w:rsidP="0048566A">
      <w:pPr>
        <w:spacing w:after="0" w:line="240" w:lineRule="auto"/>
        <w:rPr>
          <w:rFonts w:ascii="Times New Roman" w:eastAsia="Calibri" w:hAnsi="Times New Roman" w:cs="Times New Roman"/>
          <w:b/>
          <w:sz w:val="24"/>
          <w:szCs w:val="24"/>
        </w:rPr>
      </w:pPr>
      <w:r w:rsidRPr="0048566A">
        <w:rPr>
          <w:rFonts w:ascii="Times New Roman" w:eastAsia="Calibri" w:hAnsi="Times New Roman" w:cs="Times New Roman"/>
          <w:b/>
          <w:sz w:val="24"/>
          <w:szCs w:val="24"/>
        </w:rPr>
        <w:t xml:space="preserve">Руководитель:  </w:t>
      </w:r>
    </w:p>
    <w:p w:rsidR="0048566A" w:rsidRPr="0048566A" w:rsidRDefault="0048566A" w:rsidP="0048566A">
      <w:pPr>
        <w:spacing w:after="0" w:line="240" w:lineRule="auto"/>
        <w:rPr>
          <w:rFonts w:ascii="Times New Roman" w:eastAsia="Calibri" w:hAnsi="Times New Roman" w:cs="Times New Roman"/>
          <w:sz w:val="24"/>
          <w:szCs w:val="24"/>
        </w:rPr>
      </w:pPr>
      <w:r w:rsidRPr="0048566A">
        <w:rPr>
          <w:rFonts w:ascii="Times New Roman" w:eastAsia="Calibri" w:hAnsi="Times New Roman" w:cs="Times New Roman"/>
          <w:sz w:val="24"/>
          <w:szCs w:val="24"/>
        </w:rPr>
        <w:t xml:space="preserve">_______________  </w:t>
      </w:r>
      <w:r w:rsidRPr="0048566A">
        <w:rPr>
          <w:rFonts w:ascii="Times New Roman" w:eastAsia="Calibri" w:hAnsi="Times New Roman" w:cs="Times New Roman"/>
          <w:i/>
          <w:sz w:val="24"/>
          <w:szCs w:val="24"/>
        </w:rPr>
        <w:t>(указывается Ф.И.О.)</w:t>
      </w:r>
    </w:p>
    <w:p w:rsidR="0048566A" w:rsidRPr="0048566A" w:rsidRDefault="0048566A" w:rsidP="0048566A">
      <w:pPr>
        <w:rPr>
          <w:rFonts w:ascii="Times New Roman" w:eastAsia="Calibri" w:hAnsi="Times New Roman" w:cs="Times New Roman"/>
          <w:i/>
          <w:sz w:val="20"/>
          <w:szCs w:val="20"/>
        </w:rPr>
      </w:pPr>
      <w:r w:rsidRPr="0048566A">
        <w:rPr>
          <w:rFonts w:ascii="Times New Roman" w:eastAsia="Calibri" w:hAnsi="Times New Roman" w:cs="Times New Roman"/>
          <w:sz w:val="24"/>
          <w:szCs w:val="24"/>
        </w:rPr>
        <w:t xml:space="preserve">      </w:t>
      </w:r>
      <w:r w:rsidRPr="0048566A">
        <w:rPr>
          <w:rFonts w:ascii="Times New Roman" w:eastAsia="Calibri" w:hAnsi="Times New Roman" w:cs="Times New Roman"/>
          <w:i/>
          <w:sz w:val="20"/>
          <w:szCs w:val="20"/>
        </w:rPr>
        <w:t>(подпись)</w:t>
      </w:r>
    </w:p>
    <w:p w:rsidR="0048566A" w:rsidRPr="0048566A" w:rsidRDefault="0048566A" w:rsidP="0048566A">
      <w:pPr>
        <w:rPr>
          <w:rFonts w:ascii="Times New Roman" w:eastAsia="Times New Roman" w:hAnsi="Times New Roman" w:cs="Times New Roman"/>
          <w:b/>
          <w:color w:val="000000" w:themeColor="text1"/>
          <w:sz w:val="24"/>
          <w:szCs w:val="24"/>
          <w:lang w:eastAsia="ru-RU"/>
        </w:rPr>
      </w:pPr>
      <w:r w:rsidRPr="0048566A">
        <w:rPr>
          <w:rFonts w:ascii="Times New Roman" w:eastAsia="Calibri" w:hAnsi="Times New Roman" w:cs="Times New Roman"/>
          <w:sz w:val="24"/>
          <w:szCs w:val="24"/>
        </w:rPr>
        <w:t xml:space="preserve">«____» __________ 20 __ г. </w:t>
      </w:r>
      <w:r w:rsidRPr="0048566A">
        <w:rPr>
          <w:rFonts w:ascii="Times New Roman" w:eastAsia="Calibri" w:hAnsi="Times New Roman" w:cs="Times New Roman"/>
          <w:i/>
          <w:sz w:val="24"/>
          <w:szCs w:val="24"/>
        </w:rPr>
        <w:t>(указывается дата подписания)</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center"/>
        <w:rPr>
          <w:rFonts w:ascii="Times New Roman" w:eastAsia="Times New Roman" w:hAnsi="Times New Roman" w:cs="Times New Roman"/>
          <w:b/>
          <w:color w:val="000000" w:themeColor="text1"/>
          <w:sz w:val="24"/>
          <w:szCs w:val="24"/>
          <w:lang w:eastAsia="ru-RU"/>
        </w:rPr>
      </w:pPr>
    </w:p>
    <w:p w:rsidR="0048566A" w:rsidRPr="0048566A" w:rsidRDefault="0048566A" w:rsidP="0048566A">
      <w:pPr>
        <w:widowControl w:val="0"/>
        <w:tabs>
          <w:tab w:val="center" w:pos="4820"/>
          <w:tab w:val="right" w:pos="9639"/>
        </w:tabs>
        <w:autoSpaceDE w:val="0"/>
        <w:autoSpaceDN w:val="0"/>
        <w:adjustRightInd w:val="0"/>
        <w:spacing w:after="0" w:line="360" w:lineRule="auto"/>
        <w:ind w:left="6300" w:firstLine="567"/>
        <w:jc w:val="both"/>
        <w:rPr>
          <w:rFonts w:ascii="Times New Roman" w:eastAsia="Times New Roman" w:hAnsi="Times New Roman" w:cs="Times New Roman"/>
          <w:color w:val="000000" w:themeColor="text1"/>
          <w:sz w:val="24"/>
          <w:szCs w:val="24"/>
          <w:lang w:eastAsia="ru-RU"/>
        </w:rPr>
        <w:sectPr w:rsidR="0048566A" w:rsidRPr="0048566A" w:rsidSect="004A3870">
          <w:pgSz w:w="16838" w:h="11906" w:orient="landscape" w:code="9"/>
          <w:pgMar w:top="567" w:right="1134" w:bottom="142" w:left="851" w:header="709" w:footer="709" w:gutter="0"/>
          <w:pgNumType w:start="1"/>
          <w:cols w:space="708"/>
          <w:titlePg/>
          <w:docGrid w:linePitch="360"/>
        </w:sectPr>
      </w:pPr>
    </w:p>
    <w:p w:rsidR="0048566A" w:rsidRPr="0048566A" w:rsidRDefault="0048566A" w:rsidP="005173DF">
      <w:pPr>
        <w:widowControl w:val="0"/>
        <w:tabs>
          <w:tab w:val="center" w:pos="4820"/>
          <w:tab w:val="right" w:pos="9639"/>
        </w:tabs>
        <w:autoSpaceDE w:val="0"/>
        <w:autoSpaceDN w:val="0"/>
        <w:adjustRightInd w:val="0"/>
        <w:spacing w:after="0" w:line="360" w:lineRule="auto"/>
        <w:ind w:left="6300" w:firstLine="79"/>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lastRenderedPageBreak/>
        <w:t>Приложение № 3</w:t>
      </w:r>
    </w:p>
    <w:p w:rsidR="0048566A" w:rsidRPr="0048566A" w:rsidRDefault="005173DF" w:rsidP="005173DF">
      <w:pPr>
        <w:widowControl w:val="0"/>
        <w:tabs>
          <w:tab w:val="center" w:pos="4820"/>
          <w:tab w:val="right" w:pos="9639"/>
        </w:tabs>
        <w:autoSpaceDE w:val="0"/>
        <w:autoSpaceDN w:val="0"/>
        <w:adjustRightInd w:val="0"/>
        <w:spacing w:after="0" w:line="360" w:lineRule="auto"/>
        <w:ind w:left="6300" w:firstLine="79"/>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К </w:t>
      </w:r>
      <w:r w:rsidR="0048566A" w:rsidRPr="0048566A">
        <w:rPr>
          <w:rFonts w:ascii="Times New Roman" w:eastAsia="Times New Roman" w:hAnsi="Times New Roman" w:cs="Times New Roman"/>
          <w:color w:val="000000" w:themeColor="text1"/>
          <w:sz w:val="24"/>
          <w:szCs w:val="24"/>
          <w:lang w:eastAsia="ru-RU"/>
        </w:rPr>
        <w:t xml:space="preserve">Договору </w:t>
      </w:r>
      <w:proofErr w:type="gramStart"/>
      <w:r w:rsidR="0048566A" w:rsidRPr="0048566A">
        <w:rPr>
          <w:rFonts w:ascii="Times New Roman" w:eastAsia="Times New Roman" w:hAnsi="Times New Roman" w:cs="Times New Roman"/>
          <w:color w:val="000000" w:themeColor="text1"/>
          <w:sz w:val="24"/>
          <w:szCs w:val="24"/>
          <w:lang w:eastAsia="ru-RU"/>
        </w:rPr>
        <w:t>о</w:t>
      </w:r>
      <w:r>
        <w:rPr>
          <w:rFonts w:ascii="Times New Roman" w:eastAsia="Times New Roman" w:hAnsi="Times New Roman" w:cs="Times New Roman"/>
          <w:color w:val="000000" w:themeColor="text1"/>
          <w:sz w:val="24"/>
          <w:szCs w:val="24"/>
          <w:lang w:eastAsia="ru-RU"/>
        </w:rPr>
        <w:t>т</w:t>
      </w:r>
      <w:proofErr w:type="gramEnd"/>
      <w:r w:rsidR="0048566A" w:rsidRPr="0048566A">
        <w:rPr>
          <w:rFonts w:ascii="Times New Roman" w:eastAsia="Times New Roman" w:hAnsi="Times New Roman" w:cs="Times New Roman"/>
          <w:color w:val="000000" w:themeColor="text1"/>
          <w:sz w:val="24"/>
          <w:szCs w:val="24"/>
          <w:lang w:eastAsia="ru-RU"/>
        </w:rPr>
        <w:t>___________</w:t>
      </w:r>
    </w:p>
    <w:p w:rsidR="0048566A" w:rsidRPr="0048566A" w:rsidRDefault="0048566A" w:rsidP="005173DF">
      <w:pPr>
        <w:widowControl w:val="0"/>
        <w:tabs>
          <w:tab w:val="center" w:pos="4820"/>
          <w:tab w:val="right" w:pos="9639"/>
        </w:tabs>
        <w:autoSpaceDE w:val="0"/>
        <w:autoSpaceDN w:val="0"/>
        <w:adjustRightInd w:val="0"/>
        <w:spacing w:after="0" w:line="360" w:lineRule="auto"/>
        <w:ind w:left="6300" w:firstLine="79"/>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 </w:t>
      </w:r>
      <w:r w:rsidRPr="0048566A">
        <w:rPr>
          <w:rFonts w:ascii="Times New Roman" w:eastAsia="Times New Roman" w:hAnsi="Times New Roman" w:cs="Times New Roman"/>
          <w:bCs/>
          <w:color w:val="000000" w:themeColor="text1"/>
          <w:sz w:val="24"/>
          <w:szCs w:val="24"/>
          <w:lang w:eastAsia="ru-RU"/>
        </w:rPr>
        <w:t>____</w:t>
      </w:r>
      <w:r w:rsidRPr="0048566A">
        <w:rPr>
          <w:rFonts w:ascii="Times New Roman" w:eastAsia="Times New Roman" w:hAnsi="Times New Roman" w:cs="Times New Roman"/>
          <w:color w:val="000000" w:themeColor="text1"/>
          <w:sz w:val="24"/>
          <w:szCs w:val="24"/>
          <w:lang w:eastAsia="ru-RU"/>
        </w:rPr>
        <w:t xml:space="preserve"> </w:t>
      </w:r>
      <w:r w:rsidRPr="0048566A">
        <w:rPr>
          <w:rFonts w:ascii="Times New Roman" w:eastAsia="Times New Roman" w:hAnsi="Times New Roman" w:cs="Times New Roman"/>
          <w:color w:val="000000" w:themeColor="text1"/>
          <w:sz w:val="24"/>
          <w:szCs w:val="24"/>
          <w:lang w:eastAsia="ru-RU"/>
        </w:rPr>
        <w:br/>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center"/>
        <w:rPr>
          <w:rFonts w:ascii="Times New Roman" w:eastAsia="Times New Roman" w:hAnsi="Times New Roman" w:cs="Times New Roman"/>
          <w:b/>
          <w:color w:val="000000" w:themeColor="text1"/>
          <w:sz w:val="24"/>
          <w:szCs w:val="24"/>
          <w:lang w:eastAsia="ru-RU"/>
        </w:rPr>
      </w:pPr>
      <w:r w:rsidRPr="0048566A">
        <w:rPr>
          <w:rFonts w:ascii="Times New Roman" w:eastAsia="Times New Roman" w:hAnsi="Times New Roman" w:cs="Times New Roman"/>
          <w:b/>
          <w:color w:val="000000" w:themeColor="text1"/>
          <w:sz w:val="24"/>
          <w:szCs w:val="24"/>
          <w:lang w:eastAsia="ru-RU"/>
        </w:rPr>
        <w:t xml:space="preserve">РАСЧЕТ СТОИМОСТИ УСЛУГ К ДОГОВОРУ </w:t>
      </w:r>
    </w:p>
    <w:tbl>
      <w:tblPr>
        <w:tblW w:w="19884" w:type="dxa"/>
        <w:tblInd w:w="-5" w:type="dxa"/>
        <w:tblLayout w:type="fixed"/>
        <w:tblLook w:val="04A0" w:firstRow="1" w:lastRow="0" w:firstColumn="1" w:lastColumn="0" w:noHBand="0" w:noVBand="1"/>
      </w:tblPr>
      <w:tblGrid>
        <w:gridCol w:w="4111"/>
        <w:gridCol w:w="761"/>
        <w:gridCol w:w="1790"/>
        <w:gridCol w:w="1702"/>
        <w:gridCol w:w="1388"/>
        <w:gridCol w:w="557"/>
        <w:gridCol w:w="4977"/>
        <w:gridCol w:w="4598"/>
      </w:tblGrid>
      <w:tr w:rsidR="0048566A" w:rsidRPr="0048566A" w:rsidTr="004A3870">
        <w:trPr>
          <w:gridAfter w:val="3"/>
          <w:wAfter w:w="10132" w:type="dxa"/>
          <w:trHeight w:val="737"/>
        </w:trPr>
        <w:tc>
          <w:tcPr>
            <w:tcW w:w="4111"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rPr>
                <w:rFonts w:ascii="Times New Roman" w:eastAsia="Times New Roman" w:hAnsi="Times New Roman" w:cs="Times New Roman"/>
                <w:lang w:eastAsia="ru-RU"/>
              </w:rPr>
            </w:pPr>
            <w:r w:rsidRPr="0048566A">
              <w:rPr>
                <w:rFonts w:ascii="Times New Roman" w:eastAsia="Times New Roman" w:hAnsi="Times New Roman" w:cs="Times New Roman"/>
                <w:lang w:eastAsia="ru-RU"/>
              </w:rPr>
              <w:t>Наименование работ</w:t>
            </w:r>
          </w:p>
        </w:tc>
        <w:tc>
          <w:tcPr>
            <w:tcW w:w="2551" w:type="dxa"/>
            <w:gridSpan w:val="2"/>
            <w:tcBorders>
              <w:top w:val="single" w:sz="4" w:space="0" w:color="auto"/>
              <w:left w:val="single" w:sz="4" w:space="0" w:color="auto"/>
              <w:bottom w:val="single" w:sz="4" w:space="0" w:color="auto"/>
              <w:right w:val="single" w:sz="4" w:space="0" w:color="auto"/>
            </w:tcBorders>
          </w:tcPr>
          <w:p w:rsidR="0048566A" w:rsidRPr="0048566A" w:rsidRDefault="0048566A" w:rsidP="0048566A">
            <w:pPr>
              <w:rPr>
                <w:rFonts w:ascii="Times New Roman" w:eastAsia="Times New Roman" w:hAnsi="Times New Roman" w:cs="Times New Roman"/>
                <w:lang w:eastAsia="ru-RU"/>
              </w:rPr>
            </w:pPr>
            <w:r w:rsidRPr="0048566A">
              <w:rPr>
                <w:rFonts w:ascii="Times New Roman" w:eastAsia="Times New Roman" w:hAnsi="Times New Roman" w:cs="Times New Roman"/>
                <w:lang w:eastAsia="ru-RU"/>
              </w:rPr>
              <w:t>Количество измерения, 1 отчет</w:t>
            </w:r>
          </w:p>
        </w:tc>
        <w:tc>
          <w:tcPr>
            <w:tcW w:w="1702"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rPr>
                <w:rFonts w:ascii="Times New Roman" w:eastAsia="Times New Roman" w:hAnsi="Times New Roman" w:cs="Times New Roman"/>
                <w:lang w:eastAsia="ru-RU"/>
              </w:rPr>
            </w:pPr>
            <w:r w:rsidRPr="0048566A">
              <w:rPr>
                <w:rFonts w:ascii="Times New Roman" w:eastAsia="Times New Roman" w:hAnsi="Times New Roman" w:cs="Times New Roman"/>
                <w:lang w:eastAsia="ru-RU"/>
              </w:rPr>
              <w:t xml:space="preserve">Цена единицы, руб. </w:t>
            </w:r>
          </w:p>
        </w:tc>
        <w:tc>
          <w:tcPr>
            <w:tcW w:w="1388"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rPr>
                <w:rFonts w:ascii="Times New Roman" w:eastAsia="Times New Roman" w:hAnsi="Times New Roman" w:cs="Times New Roman"/>
                <w:lang w:eastAsia="ru-RU"/>
              </w:rPr>
            </w:pPr>
            <w:r w:rsidRPr="0048566A">
              <w:rPr>
                <w:rFonts w:ascii="Times New Roman" w:eastAsia="Times New Roman" w:hAnsi="Times New Roman" w:cs="Times New Roman"/>
                <w:lang w:eastAsia="ru-RU"/>
              </w:rPr>
              <w:t>Сумма, руб.</w:t>
            </w:r>
          </w:p>
        </w:tc>
      </w:tr>
      <w:tr w:rsidR="0048566A" w:rsidRPr="0048566A" w:rsidTr="004A3870">
        <w:trPr>
          <w:gridAfter w:val="3"/>
          <w:wAfter w:w="10132" w:type="dxa"/>
          <w:trHeight w:val="1146"/>
        </w:trPr>
        <w:tc>
          <w:tcPr>
            <w:tcW w:w="4111"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spacing w:after="0" w:line="240" w:lineRule="auto"/>
              <w:rPr>
                <w:rFonts w:ascii="Times New Roman" w:eastAsia="Times New Roman" w:hAnsi="Times New Roman" w:cs="Times New Roman"/>
                <w:lang w:eastAsia="ru-RU"/>
              </w:rPr>
            </w:pPr>
          </w:p>
        </w:tc>
        <w:tc>
          <w:tcPr>
            <w:tcW w:w="2551" w:type="dxa"/>
            <w:gridSpan w:val="2"/>
            <w:tcBorders>
              <w:top w:val="single" w:sz="4" w:space="0" w:color="auto"/>
              <w:left w:val="single" w:sz="4" w:space="0" w:color="auto"/>
              <w:bottom w:val="single" w:sz="4" w:space="0" w:color="auto"/>
              <w:right w:val="single" w:sz="4" w:space="0" w:color="auto"/>
            </w:tcBorders>
          </w:tcPr>
          <w:p w:rsidR="0048566A" w:rsidRPr="0048566A" w:rsidRDefault="0048566A" w:rsidP="0048566A">
            <w:pPr>
              <w:rPr>
                <w:rFonts w:ascii="Times New Roman" w:eastAsia="Times New Roman" w:hAnsi="Times New Roman" w:cs="Times New Roman"/>
                <w:lang w:eastAsia="ru-RU"/>
              </w:rPr>
            </w:pPr>
          </w:p>
          <w:p w:rsidR="0048566A" w:rsidRPr="0048566A" w:rsidRDefault="0048566A" w:rsidP="0048566A">
            <w:pPr>
              <w:rPr>
                <w:rFonts w:ascii="Times New Roman" w:eastAsia="Times New Roman" w:hAnsi="Times New Roman" w:cs="Times New Roman"/>
                <w:lang w:eastAsia="ru-RU"/>
              </w:rPr>
            </w:pPr>
          </w:p>
        </w:tc>
        <w:tc>
          <w:tcPr>
            <w:tcW w:w="1702"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line="240" w:lineRule="auto"/>
              <w:rPr>
                <w:rFonts w:ascii="Arial" w:eastAsia="Times New Roman" w:hAnsi="Arial" w:cs="Arial"/>
                <w:sz w:val="20"/>
                <w:szCs w:val="20"/>
                <w:lang w:eastAsia="ru-RU"/>
              </w:rPr>
            </w:pPr>
          </w:p>
        </w:tc>
        <w:tc>
          <w:tcPr>
            <w:tcW w:w="1388"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line="240" w:lineRule="auto"/>
              <w:rPr>
                <w:rFonts w:ascii="Arial" w:eastAsia="Times New Roman" w:hAnsi="Arial" w:cs="Arial"/>
                <w:sz w:val="20"/>
                <w:szCs w:val="20"/>
                <w:lang w:eastAsia="ru-RU"/>
              </w:rPr>
            </w:pPr>
          </w:p>
        </w:tc>
      </w:tr>
      <w:tr w:rsidR="0048566A" w:rsidRPr="0048566A" w:rsidTr="004A3870">
        <w:trPr>
          <w:gridAfter w:val="3"/>
          <w:wAfter w:w="10132" w:type="dxa"/>
        </w:trPr>
        <w:tc>
          <w:tcPr>
            <w:tcW w:w="4111"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spacing w:after="0" w:line="240" w:lineRule="auto"/>
              <w:rPr>
                <w:rFonts w:ascii="Times New Roman" w:eastAsia="Times New Roman" w:hAnsi="Times New Roman" w:cs="Times New Roman"/>
                <w:lang w:eastAsia="ru-RU"/>
              </w:rPr>
            </w:pPr>
          </w:p>
        </w:tc>
        <w:tc>
          <w:tcPr>
            <w:tcW w:w="2551" w:type="dxa"/>
            <w:gridSpan w:val="2"/>
            <w:tcBorders>
              <w:top w:val="single" w:sz="4" w:space="0" w:color="auto"/>
              <w:left w:val="single" w:sz="4" w:space="0" w:color="auto"/>
              <w:bottom w:val="single" w:sz="4" w:space="0" w:color="auto"/>
              <w:right w:val="single" w:sz="4" w:space="0" w:color="auto"/>
            </w:tcBorders>
          </w:tcPr>
          <w:p w:rsidR="0048566A" w:rsidRPr="0048566A" w:rsidRDefault="0048566A" w:rsidP="0048566A">
            <w:pPr>
              <w:spacing w:after="0" w:line="240" w:lineRule="auto"/>
              <w:rPr>
                <w:rFonts w:ascii="Times New Roman" w:eastAsia="Times New Roman" w:hAnsi="Times New Roman" w:cs="Times New Roman"/>
                <w:lang w:eastAsia="ru-RU"/>
              </w:rPr>
            </w:pPr>
          </w:p>
        </w:tc>
        <w:tc>
          <w:tcPr>
            <w:tcW w:w="1702"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line="240" w:lineRule="auto"/>
              <w:rPr>
                <w:rFonts w:ascii="Arial" w:eastAsia="Times New Roman" w:hAnsi="Arial" w:cs="Arial"/>
                <w:sz w:val="20"/>
                <w:szCs w:val="20"/>
                <w:lang w:eastAsia="ru-RU"/>
              </w:rPr>
            </w:pPr>
          </w:p>
        </w:tc>
        <w:tc>
          <w:tcPr>
            <w:tcW w:w="1388"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line="240" w:lineRule="auto"/>
              <w:rPr>
                <w:rFonts w:ascii="Arial" w:eastAsia="Times New Roman" w:hAnsi="Arial" w:cs="Arial"/>
                <w:sz w:val="20"/>
                <w:szCs w:val="20"/>
                <w:lang w:eastAsia="ru-RU"/>
              </w:rPr>
            </w:pPr>
          </w:p>
        </w:tc>
      </w:tr>
      <w:tr w:rsidR="0048566A" w:rsidRPr="0048566A" w:rsidTr="004A3870">
        <w:trPr>
          <w:gridAfter w:val="3"/>
          <w:wAfter w:w="10132" w:type="dxa"/>
        </w:trPr>
        <w:tc>
          <w:tcPr>
            <w:tcW w:w="4111"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spacing w:after="0" w:line="240" w:lineRule="auto"/>
              <w:rPr>
                <w:rFonts w:ascii="Times New Roman" w:eastAsia="Times New Roman" w:hAnsi="Times New Roman" w:cs="Times New Roman"/>
                <w:lang w:eastAsia="ru-RU"/>
              </w:rPr>
            </w:pPr>
          </w:p>
        </w:tc>
        <w:tc>
          <w:tcPr>
            <w:tcW w:w="2551" w:type="dxa"/>
            <w:gridSpan w:val="2"/>
            <w:tcBorders>
              <w:top w:val="single" w:sz="4" w:space="0" w:color="auto"/>
              <w:left w:val="single" w:sz="4" w:space="0" w:color="auto"/>
              <w:bottom w:val="single" w:sz="4" w:space="0" w:color="auto"/>
              <w:right w:val="single" w:sz="4" w:space="0" w:color="auto"/>
            </w:tcBorders>
          </w:tcPr>
          <w:p w:rsidR="0048566A" w:rsidRPr="0048566A" w:rsidRDefault="0048566A" w:rsidP="0048566A">
            <w:pPr>
              <w:spacing w:after="0" w:line="240" w:lineRule="auto"/>
              <w:rPr>
                <w:rFonts w:ascii="Times New Roman" w:eastAsia="Times New Roman" w:hAnsi="Times New Roman" w:cs="Times New Roman"/>
                <w:lang w:eastAsia="ru-RU"/>
              </w:rPr>
            </w:pPr>
          </w:p>
        </w:tc>
        <w:tc>
          <w:tcPr>
            <w:tcW w:w="1702"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line="240" w:lineRule="auto"/>
              <w:rPr>
                <w:rFonts w:ascii="Arial" w:eastAsia="Times New Roman" w:hAnsi="Arial" w:cs="Arial"/>
                <w:sz w:val="20"/>
                <w:szCs w:val="20"/>
                <w:lang w:eastAsia="ru-RU"/>
              </w:rPr>
            </w:pPr>
          </w:p>
        </w:tc>
        <w:tc>
          <w:tcPr>
            <w:tcW w:w="1388"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line="240" w:lineRule="auto"/>
              <w:rPr>
                <w:rFonts w:ascii="Arial" w:eastAsia="Times New Roman" w:hAnsi="Arial" w:cs="Arial"/>
                <w:sz w:val="20"/>
                <w:szCs w:val="20"/>
                <w:lang w:eastAsia="ru-RU"/>
              </w:rPr>
            </w:pPr>
          </w:p>
        </w:tc>
      </w:tr>
      <w:tr w:rsidR="0048566A" w:rsidRPr="0048566A" w:rsidTr="004A3870">
        <w:trPr>
          <w:gridAfter w:val="3"/>
          <w:wAfter w:w="10132" w:type="dxa"/>
        </w:trPr>
        <w:tc>
          <w:tcPr>
            <w:tcW w:w="4111"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spacing w:after="0" w:line="240" w:lineRule="auto"/>
              <w:rPr>
                <w:rFonts w:ascii="Times New Roman" w:eastAsia="Times New Roman" w:hAnsi="Times New Roman" w:cs="Times New Roman"/>
                <w:lang w:eastAsia="ru-RU"/>
              </w:rPr>
            </w:pPr>
          </w:p>
        </w:tc>
        <w:tc>
          <w:tcPr>
            <w:tcW w:w="2551" w:type="dxa"/>
            <w:gridSpan w:val="2"/>
            <w:tcBorders>
              <w:top w:val="single" w:sz="4" w:space="0" w:color="auto"/>
              <w:left w:val="single" w:sz="4" w:space="0" w:color="auto"/>
              <w:bottom w:val="single" w:sz="4" w:space="0" w:color="auto"/>
              <w:right w:val="single" w:sz="4" w:space="0" w:color="auto"/>
            </w:tcBorders>
          </w:tcPr>
          <w:p w:rsidR="0048566A" w:rsidRPr="0048566A" w:rsidRDefault="0048566A" w:rsidP="0048566A">
            <w:pPr>
              <w:spacing w:after="0" w:line="240" w:lineRule="auto"/>
              <w:rPr>
                <w:rFonts w:ascii="Times New Roman" w:eastAsia="Times New Roman" w:hAnsi="Times New Roman" w:cs="Times New Roman"/>
                <w:lang w:eastAsia="ru-RU"/>
              </w:rPr>
            </w:pPr>
          </w:p>
        </w:tc>
        <w:tc>
          <w:tcPr>
            <w:tcW w:w="1702"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spacing w:after="0" w:line="240" w:lineRule="auto"/>
              <w:rPr>
                <w:rFonts w:ascii="Times New Roman" w:eastAsia="Times New Roman" w:hAnsi="Times New Roman" w:cs="Times New Roman"/>
                <w:lang w:eastAsia="ru-RU"/>
              </w:rPr>
            </w:pPr>
          </w:p>
        </w:tc>
        <w:tc>
          <w:tcPr>
            <w:tcW w:w="1388"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line="240" w:lineRule="auto"/>
              <w:rPr>
                <w:rFonts w:ascii="Arial" w:eastAsia="Times New Roman" w:hAnsi="Arial" w:cs="Arial"/>
                <w:sz w:val="20"/>
                <w:szCs w:val="20"/>
                <w:lang w:eastAsia="ru-RU"/>
              </w:rPr>
            </w:pPr>
          </w:p>
        </w:tc>
      </w:tr>
      <w:tr w:rsidR="0048566A" w:rsidRPr="0048566A" w:rsidTr="004A3870">
        <w:trPr>
          <w:gridAfter w:val="3"/>
          <w:wAfter w:w="10132" w:type="dxa"/>
          <w:trHeight w:val="478"/>
        </w:trPr>
        <w:tc>
          <w:tcPr>
            <w:tcW w:w="4111"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spacing w:after="0" w:line="240" w:lineRule="auto"/>
              <w:rPr>
                <w:rFonts w:ascii="Times New Roman" w:eastAsia="Times New Roman" w:hAnsi="Times New Roman" w:cs="Times New Roman"/>
                <w:lang w:eastAsia="ru-RU"/>
              </w:rPr>
            </w:pPr>
          </w:p>
        </w:tc>
        <w:tc>
          <w:tcPr>
            <w:tcW w:w="2551" w:type="dxa"/>
            <w:gridSpan w:val="2"/>
            <w:tcBorders>
              <w:top w:val="single" w:sz="4" w:space="0" w:color="auto"/>
              <w:left w:val="single" w:sz="4" w:space="0" w:color="auto"/>
              <w:bottom w:val="single" w:sz="4" w:space="0" w:color="auto"/>
              <w:right w:val="single" w:sz="4" w:space="0" w:color="auto"/>
            </w:tcBorders>
          </w:tcPr>
          <w:p w:rsidR="0048566A" w:rsidRPr="0048566A" w:rsidRDefault="0048566A" w:rsidP="0048566A">
            <w:pPr>
              <w:spacing w:after="0" w:line="240" w:lineRule="auto"/>
              <w:rPr>
                <w:rFonts w:ascii="Times New Roman" w:eastAsia="Times New Roman" w:hAnsi="Times New Roman" w:cs="Times New Roman"/>
                <w:lang w:eastAsia="ru-RU"/>
              </w:rPr>
            </w:pPr>
          </w:p>
        </w:tc>
        <w:tc>
          <w:tcPr>
            <w:tcW w:w="1702"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spacing w:after="0" w:line="240" w:lineRule="auto"/>
              <w:rPr>
                <w:rFonts w:ascii="Times New Roman" w:eastAsia="Times New Roman" w:hAnsi="Times New Roman" w:cs="Times New Roman"/>
                <w:lang w:eastAsia="ru-RU"/>
              </w:rPr>
            </w:pPr>
          </w:p>
        </w:tc>
        <w:tc>
          <w:tcPr>
            <w:tcW w:w="1388"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line="240" w:lineRule="auto"/>
              <w:rPr>
                <w:rFonts w:ascii="Arial" w:eastAsia="Times New Roman" w:hAnsi="Arial" w:cs="Arial"/>
                <w:sz w:val="20"/>
                <w:szCs w:val="20"/>
                <w:lang w:eastAsia="ru-RU"/>
              </w:rPr>
            </w:pPr>
          </w:p>
        </w:tc>
      </w:tr>
      <w:tr w:rsidR="0048566A" w:rsidRPr="0048566A" w:rsidTr="004A3870">
        <w:trPr>
          <w:gridAfter w:val="3"/>
          <w:wAfter w:w="10132" w:type="dxa"/>
        </w:trPr>
        <w:tc>
          <w:tcPr>
            <w:tcW w:w="4111"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rPr>
                <w:rFonts w:ascii="Times New Roman" w:eastAsia="Times New Roman" w:hAnsi="Times New Roman" w:cs="Times New Roman"/>
                <w:lang w:eastAsia="ru-RU"/>
              </w:rPr>
            </w:pPr>
            <w:r w:rsidRPr="0048566A">
              <w:rPr>
                <w:rFonts w:ascii="Calibri-Bold" w:hAnsi="Calibri-Bold" w:cs="Calibri-Bold"/>
                <w:bCs/>
              </w:rPr>
              <w:t>Итого, без НДС</w:t>
            </w:r>
          </w:p>
        </w:tc>
        <w:tc>
          <w:tcPr>
            <w:tcW w:w="2551" w:type="dxa"/>
            <w:gridSpan w:val="2"/>
            <w:tcBorders>
              <w:top w:val="single" w:sz="4" w:space="0" w:color="auto"/>
              <w:left w:val="single" w:sz="4" w:space="0" w:color="auto"/>
              <w:bottom w:val="single" w:sz="4" w:space="0" w:color="auto"/>
              <w:right w:val="single" w:sz="4" w:space="0" w:color="auto"/>
            </w:tcBorders>
          </w:tcPr>
          <w:p w:rsidR="0048566A" w:rsidRPr="0048566A" w:rsidRDefault="0048566A" w:rsidP="0048566A">
            <w:pPr>
              <w:rPr>
                <w:rFonts w:ascii="Times New Roman" w:eastAsia="Times New Roman" w:hAnsi="Times New Roman" w:cs="Times New Roman"/>
                <w:lang w:eastAsia="ru-RU"/>
              </w:rPr>
            </w:pPr>
          </w:p>
        </w:tc>
        <w:tc>
          <w:tcPr>
            <w:tcW w:w="1702"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rPr>
                <w:rFonts w:ascii="Times New Roman" w:eastAsia="Times New Roman" w:hAnsi="Times New Roman" w:cs="Times New Roman"/>
                <w:lang w:eastAsia="ru-RU"/>
              </w:rPr>
            </w:pPr>
            <w:r w:rsidRPr="0048566A">
              <w:rPr>
                <w:rFonts w:ascii="Calibri-Bold" w:hAnsi="Calibri-Bold" w:cs="Calibri-Bold"/>
                <w:bCs/>
              </w:rPr>
              <w:t>Итого, без НДС</w:t>
            </w:r>
          </w:p>
        </w:tc>
        <w:tc>
          <w:tcPr>
            <w:tcW w:w="1388"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rPr>
                <w:rFonts w:ascii="Times New Roman" w:eastAsia="Times New Roman" w:hAnsi="Times New Roman" w:cs="Times New Roman"/>
                <w:lang w:eastAsia="ru-RU"/>
              </w:rPr>
            </w:pPr>
          </w:p>
        </w:tc>
      </w:tr>
      <w:tr w:rsidR="0048566A" w:rsidRPr="0048566A" w:rsidTr="004A3870">
        <w:trPr>
          <w:gridAfter w:val="3"/>
          <w:wAfter w:w="10132" w:type="dxa"/>
        </w:trPr>
        <w:tc>
          <w:tcPr>
            <w:tcW w:w="4111"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rPr>
                <w:rFonts w:ascii="Times New Roman" w:eastAsia="Times New Roman" w:hAnsi="Times New Roman" w:cs="Times New Roman"/>
                <w:lang w:eastAsia="ru-RU"/>
              </w:rPr>
            </w:pPr>
            <w:r w:rsidRPr="0048566A">
              <w:rPr>
                <w:rFonts w:ascii="Calibri-Bold" w:hAnsi="Calibri-Bold" w:cs="Calibri-Bold"/>
                <w:bCs/>
              </w:rPr>
              <w:t>Сумма НДС</w:t>
            </w:r>
          </w:p>
        </w:tc>
        <w:tc>
          <w:tcPr>
            <w:tcW w:w="2551" w:type="dxa"/>
            <w:gridSpan w:val="2"/>
            <w:tcBorders>
              <w:top w:val="single" w:sz="4" w:space="0" w:color="auto"/>
              <w:left w:val="single" w:sz="4" w:space="0" w:color="auto"/>
              <w:bottom w:val="single" w:sz="4" w:space="0" w:color="auto"/>
              <w:right w:val="single" w:sz="4" w:space="0" w:color="auto"/>
            </w:tcBorders>
          </w:tcPr>
          <w:p w:rsidR="0048566A" w:rsidRPr="0048566A" w:rsidRDefault="0048566A" w:rsidP="0048566A">
            <w:pPr>
              <w:rPr>
                <w:rFonts w:ascii="Times New Roman" w:eastAsia="Times New Roman" w:hAnsi="Times New Roman" w:cs="Times New Roman"/>
                <w:lang w:eastAsia="ru-RU"/>
              </w:rPr>
            </w:pPr>
          </w:p>
        </w:tc>
        <w:tc>
          <w:tcPr>
            <w:tcW w:w="1702"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rPr>
                <w:rFonts w:ascii="Times New Roman" w:eastAsia="Times New Roman" w:hAnsi="Times New Roman" w:cs="Times New Roman"/>
                <w:lang w:eastAsia="ru-RU"/>
              </w:rPr>
            </w:pPr>
            <w:r w:rsidRPr="0048566A">
              <w:rPr>
                <w:rFonts w:ascii="Calibri-Bold" w:hAnsi="Calibri-Bold" w:cs="Calibri-Bold"/>
                <w:bCs/>
              </w:rPr>
              <w:t>Сумма НДС</w:t>
            </w:r>
          </w:p>
        </w:tc>
        <w:tc>
          <w:tcPr>
            <w:tcW w:w="1388"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rPr>
                <w:rFonts w:ascii="Times New Roman" w:eastAsia="Times New Roman" w:hAnsi="Times New Roman" w:cs="Times New Roman"/>
                <w:lang w:eastAsia="ru-RU"/>
              </w:rPr>
            </w:pPr>
          </w:p>
        </w:tc>
      </w:tr>
      <w:tr w:rsidR="0048566A" w:rsidRPr="0048566A" w:rsidTr="004A3870">
        <w:trPr>
          <w:gridAfter w:val="3"/>
          <w:wAfter w:w="10132" w:type="dxa"/>
        </w:trPr>
        <w:tc>
          <w:tcPr>
            <w:tcW w:w="8364" w:type="dxa"/>
            <w:gridSpan w:val="4"/>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line="240" w:lineRule="auto"/>
              <w:rPr>
                <w:rFonts w:ascii="Arial" w:eastAsia="Times New Roman" w:hAnsi="Arial" w:cs="Arial"/>
                <w:lang w:eastAsia="ru-RU"/>
              </w:rPr>
            </w:pPr>
            <w:r w:rsidRPr="0048566A">
              <w:rPr>
                <w:rFonts w:ascii="Calibri-Bold" w:hAnsi="Calibri-Bold" w:cs="Calibri-Bold"/>
                <w:bCs/>
              </w:rPr>
              <w:t>Общая сумма с НДС</w:t>
            </w:r>
          </w:p>
        </w:tc>
        <w:tc>
          <w:tcPr>
            <w:tcW w:w="1388"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widowControl w:val="0"/>
              <w:autoSpaceDE w:val="0"/>
              <w:autoSpaceDN w:val="0"/>
              <w:adjustRightInd w:val="0"/>
              <w:spacing w:after="0" w:line="240" w:lineRule="auto"/>
              <w:rPr>
                <w:rFonts w:ascii="Arial" w:eastAsia="Times New Roman" w:hAnsi="Arial" w:cs="Arial"/>
                <w:lang w:eastAsia="ru-RU"/>
              </w:rPr>
            </w:pPr>
          </w:p>
        </w:tc>
      </w:tr>
      <w:tr w:rsidR="0048566A" w:rsidRPr="0048566A" w:rsidTr="004A3870">
        <w:tc>
          <w:tcPr>
            <w:tcW w:w="4872" w:type="dxa"/>
            <w:gridSpan w:val="2"/>
          </w:tcPr>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b/>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b/>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b/>
                <w:sz w:val="24"/>
                <w:szCs w:val="28"/>
                <w:lang w:eastAsia="ru-RU"/>
              </w:rPr>
            </w:pPr>
            <w:r w:rsidRPr="0048566A">
              <w:rPr>
                <w:rFonts w:ascii="Times New Roman" w:eastAsia="Times New Roman" w:hAnsi="Times New Roman" w:cs="Times New Roman"/>
                <w:b/>
                <w:sz w:val="24"/>
                <w:szCs w:val="28"/>
                <w:lang w:eastAsia="ru-RU"/>
              </w:rPr>
              <w:t>От Заказчика:</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 xml:space="preserve">Управляющий директор – первый </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заместитель генерального директора</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______________</w:t>
            </w:r>
            <w:r w:rsidRPr="0048566A">
              <w:rPr>
                <w:rFonts w:ascii="Times New Roman" w:eastAsia="Times New Roman" w:hAnsi="Times New Roman" w:cs="Times New Roman"/>
                <w:bCs/>
                <w:sz w:val="24"/>
                <w:szCs w:val="28"/>
                <w:lang w:eastAsia="ru-RU"/>
              </w:rPr>
              <w:t xml:space="preserve"> Н.А. Федоров</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М.П.</w:t>
            </w:r>
          </w:p>
        </w:tc>
        <w:tc>
          <w:tcPr>
            <w:tcW w:w="5437" w:type="dxa"/>
            <w:gridSpan w:val="4"/>
          </w:tcPr>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b/>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b/>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b/>
                <w:sz w:val="24"/>
                <w:szCs w:val="28"/>
                <w:lang w:eastAsia="ru-RU"/>
              </w:rPr>
            </w:pPr>
            <w:r w:rsidRPr="0048566A">
              <w:rPr>
                <w:rFonts w:ascii="Times New Roman" w:eastAsia="Times New Roman" w:hAnsi="Times New Roman" w:cs="Times New Roman"/>
                <w:b/>
                <w:sz w:val="24"/>
                <w:szCs w:val="28"/>
                <w:lang w:eastAsia="ru-RU"/>
              </w:rPr>
              <w:t>От Исполнителя:</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M.П.</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tc>
        <w:tc>
          <w:tcPr>
            <w:tcW w:w="4977"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От Заказчика:</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______________</w:t>
            </w:r>
            <w:r w:rsidRPr="0048566A">
              <w:rPr>
                <w:rFonts w:ascii="Times New Roman" w:eastAsia="Times New Roman" w:hAnsi="Times New Roman" w:cs="Times New Roman"/>
                <w:bCs/>
                <w:sz w:val="20"/>
                <w:szCs w:val="24"/>
                <w:lang w:eastAsia="ru-RU"/>
              </w:rPr>
              <w:t xml:space="preserve"> </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М.П.</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tc>
        <w:tc>
          <w:tcPr>
            <w:tcW w:w="4598" w:type="dxa"/>
          </w:tcPr>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От Исполнителя:</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0"/>
                <w:szCs w:val="24"/>
                <w:lang w:eastAsia="ru-RU"/>
              </w:rPr>
            </w:pPr>
            <w:r w:rsidRPr="0048566A">
              <w:rPr>
                <w:rFonts w:ascii="Times New Roman" w:eastAsia="Times New Roman" w:hAnsi="Times New Roman" w:cs="Times New Roman"/>
                <w:sz w:val="24"/>
                <w:szCs w:val="28"/>
                <w:lang w:eastAsia="ru-RU"/>
              </w:rPr>
              <w:t>_______________</w:t>
            </w:r>
            <w:r w:rsidRPr="0048566A">
              <w:rPr>
                <w:rFonts w:ascii="Times New Roman" w:eastAsia="Times New Roman" w:hAnsi="Times New Roman" w:cs="Times New Roman"/>
                <w:sz w:val="20"/>
                <w:szCs w:val="24"/>
                <w:lang w:eastAsia="ru-RU"/>
              </w:rPr>
              <w:t xml:space="preserve"> </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M.П.</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8"/>
                <w:lang w:eastAsia="ru-RU"/>
              </w:rPr>
            </w:pPr>
          </w:p>
        </w:tc>
      </w:tr>
    </w:tbl>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p w:rsidR="0048566A" w:rsidRPr="0048566A" w:rsidRDefault="0048566A" w:rsidP="005173DF">
      <w:pPr>
        <w:widowControl w:val="0"/>
        <w:tabs>
          <w:tab w:val="center" w:pos="4820"/>
          <w:tab w:val="right" w:pos="9639"/>
        </w:tabs>
        <w:autoSpaceDE w:val="0"/>
        <w:autoSpaceDN w:val="0"/>
        <w:adjustRightInd w:val="0"/>
        <w:spacing w:after="0" w:line="360" w:lineRule="auto"/>
        <w:ind w:left="6300" w:firstLine="79"/>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br w:type="page"/>
      </w:r>
      <w:r w:rsidRPr="0048566A">
        <w:rPr>
          <w:rFonts w:ascii="Times New Roman" w:eastAsia="Times New Roman" w:hAnsi="Times New Roman" w:cs="Times New Roman"/>
          <w:color w:val="000000" w:themeColor="text1"/>
          <w:sz w:val="24"/>
          <w:szCs w:val="24"/>
          <w:lang w:eastAsia="ru-RU"/>
        </w:rPr>
        <w:lastRenderedPageBreak/>
        <w:t>Приложение № 4</w:t>
      </w:r>
    </w:p>
    <w:p w:rsidR="0048566A" w:rsidRPr="0048566A" w:rsidRDefault="0048566A" w:rsidP="005173DF">
      <w:pPr>
        <w:widowControl w:val="0"/>
        <w:tabs>
          <w:tab w:val="center" w:pos="4820"/>
          <w:tab w:val="right" w:pos="9639"/>
        </w:tabs>
        <w:autoSpaceDE w:val="0"/>
        <w:autoSpaceDN w:val="0"/>
        <w:adjustRightInd w:val="0"/>
        <w:spacing w:after="0" w:line="360" w:lineRule="auto"/>
        <w:ind w:left="6300" w:firstLine="79"/>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к Договору </w:t>
      </w:r>
      <w:proofErr w:type="gramStart"/>
      <w:r w:rsidRPr="0048566A">
        <w:rPr>
          <w:rFonts w:ascii="Times New Roman" w:eastAsia="Times New Roman" w:hAnsi="Times New Roman" w:cs="Times New Roman"/>
          <w:color w:val="000000" w:themeColor="text1"/>
          <w:sz w:val="24"/>
          <w:szCs w:val="24"/>
          <w:lang w:eastAsia="ru-RU"/>
        </w:rPr>
        <w:t>от</w:t>
      </w:r>
      <w:proofErr w:type="gramEnd"/>
      <w:r w:rsidRPr="0048566A">
        <w:rPr>
          <w:rFonts w:ascii="Times New Roman" w:eastAsia="Times New Roman" w:hAnsi="Times New Roman" w:cs="Times New Roman"/>
          <w:color w:val="000000" w:themeColor="text1"/>
          <w:sz w:val="24"/>
          <w:szCs w:val="24"/>
          <w:lang w:eastAsia="ru-RU"/>
        </w:rPr>
        <w:t xml:space="preserve"> _________</w:t>
      </w:r>
    </w:p>
    <w:p w:rsidR="0048566A" w:rsidRPr="0048566A" w:rsidRDefault="0048566A" w:rsidP="005173DF">
      <w:pPr>
        <w:widowControl w:val="0"/>
        <w:tabs>
          <w:tab w:val="center" w:pos="4820"/>
          <w:tab w:val="right" w:pos="9639"/>
        </w:tabs>
        <w:autoSpaceDE w:val="0"/>
        <w:autoSpaceDN w:val="0"/>
        <w:adjustRightInd w:val="0"/>
        <w:spacing w:after="0" w:line="360" w:lineRule="auto"/>
        <w:ind w:left="6300" w:firstLine="79"/>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 </w:t>
      </w:r>
      <w:r w:rsidRPr="0048566A">
        <w:rPr>
          <w:rFonts w:ascii="Times New Roman" w:eastAsia="Times New Roman" w:hAnsi="Times New Roman" w:cs="Times New Roman"/>
          <w:bCs/>
          <w:color w:val="000000" w:themeColor="text1"/>
          <w:sz w:val="24"/>
          <w:szCs w:val="24"/>
          <w:lang w:eastAsia="ru-RU"/>
        </w:rPr>
        <w:t>____</w:t>
      </w:r>
      <w:r w:rsidRPr="0048566A">
        <w:rPr>
          <w:rFonts w:ascii="Times New Roman" w:eastAsia="Times New Roman" w:hAnsi="Times New Roman" w:cs="Times New Roman"/>
          <w:color w:val="000000" w:themeColor="text1"/>
          <w:sz w:val="24"/>
          <w:szCs w:val="24"/>
          <w:lang w:eastAsia="ru-RU"/>
        </w:rPr>
        <w:t xml:space="preserve"> </w:t>
      </w:r>
    </w:p>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48566A">
        <w:rPr>
          <w:rFonts w:ascii="Times New Roman" w:eastAsia="Times New Roman" w:hAnsi="Times New Roman" w:cs="Times New Roman"/>
          <w:b/>
          <w:sz w:val="24"/>
          <w:szCs w:val="24"/>
          <w:lang w:eastAsia="ru-RU"/>
        </w:rPr>
        <w:t>КАЛЕНДАРНЫЙ ПЛАН-ГРАФИК ОКАЗАНИЯ УСЛУГ</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3781"/>
        <w:gridCol w:w="2418"/>
        <w:gridCol w:w="2418"/>
      </w:tblGrid>
      <w:tr w:rsidR="0048566A" w:rsidRPr="0048566A" w:rsidTr="004A3870">
        <w:trPr>
          <w:trHeight w:val="465"/>
        </w:trPr>
        <w:tc>
          <w:tcPr>
            <w:tcW w:w="499" w:type="pct"/>
            <w:vMerge w:val="restart"/>
            <w:vAlign w:val="center"/>
            <w:hideMark/>
          </w:tcPr>
          <w:p w:rsidR="0048566A" w:rsidRPr="0048566A" w:rsidRDefault="0048566A" w:rsidP="00312B0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 </w:t>
            </w:r>
            <w:proofErr w:type="gramStart"/>
            <w:r w:rsidRPr="0048566A">
              <w:rPr>
                <w:rFonts w:ascii="Times New Roman" w:eastAsia="Times New Roman" w:hAnsi="Times New Roman" w:cs="Times New Roman"/>
                <w:sz w:val="28"/>
                <w:szCs w:val="28"/>
                <w:lang w:eastAsia="ru-RU"/>
              </w:rPr>
              <w:t>п</w:t>
            </w:r>
            <w:proofErr w:type="gramEnd"/>
            <w:r w:rsidRPr="0048566A">
              <w:rPr>
                <w:rFonts w:ascii="Times New Roman" w:eastAsia="Times New Roman" w:hAnsi="Times New Roman" w:cs="Times New Roman"/>
                <w:sz w:val="28"/>
                <w:szCs w:val="28"/>
                <w:lang w:eastAsia="ru-RU"/>
              </w:rPr>
              <w:t>/п</w:t>
            </w:r>
          </w:p>
        </w:tc>
        <w:tc>
          <w:tcPr>
            <w:tcW w:w="1975" w:type="pct"/>
            <w:vMerge w:val="restart"/>
            <w:vAlign w:val="center"/>
            <w:hideMark/>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Наименование этапа</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выполняемых работ</w:t>
            </w:r>
          </w:p>
        </w:tc>
        <w:tc>
          <w:tcPr>
            <w:tcW w:w="2526" w:type="pct"/>
            <w:gridSpan w:val="2"/>
            <w:vAlign w:val="center"/>
            <w:hideMark/>
          </w:tcPr>
          <w:p w:rsidR="0048566A" w:rsidRPr="0048566A" w:rsidRDefault="0048566A" w:rsidP="0048566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Сроки участия в выполняемых работах</w:t>
            </w:r>
          </w:p>
        </w:tc>
      </w:tr>
      <w:tr w:rsidR="0048566A" w:rsidRPr="0048566A" w:rsidTr="004A3870">
        <w:trPr>
          <w:trHeight w:val="345"/>
        </w:trPr>
        <w:tc>
          <w:tcPr>
            <w:tcW w:w="499" w:type="pct"/>
            <w:vMerge/>
            <w:vAlign w:val="center"/>
            <w:hideMark/>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c>
        <w:tc>
          <w:tcPr>
            <w:tcW w:w="1975" w:type="pct"/>
            <w:vMerge/>
            <w:vAlign w:val="center"/>
            <w:hideMark/>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c>
        <w:tc>
          <w:tcPr>
            <w:tcW w:w="1263" w:type="pct"/>
            <w:vAlign w:val="center"/>
            <w:hideMark/>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начало</w:t>
            </w:r>
          </w:p>
        </w:tc>
        <w:tc>
          <w:tcPr>
            <w:tcW w:w="1263" w:type="pct"/>
            <w:vAlign w:val="center"/>
            <w:hideMark/>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окончание</w:t>
            </w:r>
          </w:p>
        </w:tc>
      </w:tr>
      <w:tr w:rsidR="0048566A" w:rsidRPr="0048566A" w:rsidTr="004A3870">
        <w:trPr>
          <w:trHeight w:val="300"/>
        </w:trPr>
        <w:tc>
          <w:tcPr>
            <w:tcW w:w="499" w:type="pct"/>
            <w:hideMark/>
          </w:tcPr>
          <w:p w:rsidR="0048566A" w:rsidRPr="0048566A" w:rsidRDefault="0048566A" w:rsidP="00312B0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w:t>
            </w:r>
          </w:p>
        </w:tc>
        <w:tc>
          <w:tcPr>
            <w:tcW w:w="1975" w:type="pct"/>
            <w:hideMark/>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w:t>
            </w:r>
          </w:p>
        </w:tc>
        <w:tc>
          <w:tcPr>
            <w:tcW w:w="1263" w:type="pct"/>
            <w:hideMark/>
          </w:tcPr>
          <w:p w:rsidR="0048566A" w:rsidRPr="0048566A" w:rsidRDefault="0048566A" w:rsidP="0048566A">
            <w:pPr>
              <w:widowControl w:val="0"/>
              <w:autoSpaceDE w:val="0"/>
              <w:autoSpaceDN w:val="0"/>
              <w:adjustRightInd w:val="0"/>
              <w:spacing w:after="0" w:line="240" w:lineRule="auto"/>
              <w:ind w:firstLine="88"/>
              <w:jc w:val="center"/>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3</w:t>
            </w:r>
          </w:p>
        </w:tc>
        <w:tc>
          <w:tcPr>
            <w:tcW w:w="1263" w:type="pct"/>
            <w:hideMark/>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4</w:t>
            </w:r>
          </w:p>
        </w:tc>
      </w:tr>
      <w:tr w:rsidR="0048566A" w:rsidRPr="0048566A" w:rsidTr="004A3870">
        <w:trPr>
          <w:trHeight w:val="360"/>
        </w:trPr>
        <w:tc>
          <w:tcPr>
            <w:tcW w:w="499" w:type="pct"/>
            <w:vMerge w:val="restart"/>
            <w:vAlign w:val="center"/>
            <w:hideMark/>
          </w:tcPr>
          <w:p w:rsidR="0048566A" w:rsidRPr="0048566A" w:rsidRDefault="0048566A" w:rsidP="00312B0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w:t>
            </w:r>
          </w:p>
        </w:tc>
        <w:tc>
          <w:tcPr>
            <w:tcW w:w="1975" w:type="pct"/>
            <w:vMerge w:val="restart"/>
            <w:vAlign w:val="center"/>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 этап, ТЦА отчетности по выполнению инвестиционной программы за 1 квартал 2021 года</w:t>
            </w:r>
          </w:p>
        </w:tc>
        <w:tc>
          <w:tcPr>
            <w:tcW w:w="1263" w:type="pct"/>
            <w:vMerge w:val="restart"/>
          </w:tcPr>
          <w:p w:rsidR="0048566A" w:rsidRPr="0048566A" w:rsidRDefault="00C8474D" w:rsidP="0048566A">
            <w:pPr>
              <w:widowControl w:val="0"/>
              <w:tabs>
                <w:tab w:val="center" w:pos="4820"/>
                <w:tab w:val="right" w:pos="9639"/>
              </w:tabs>
              <w:autoSpaceDE w:val="0"/>
              <w:autoSpaceDN w:val="0"/>
              <w:adjustRightInd w:val="0"/>
              <w:spacing w:after="0" w:line="240" w:lineRule="auto"/>
              <w:ind w:right="-107" w:firstLine="35"/>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01.04</w:t>
            </w:r>
            <w:r w:rsidR="0048566A" w:rsidRPr="0048566A">
              <w:rPr>
                <w:rFonts w:ascii="Times New Roman" w:eastAsia="Times New Roman" w:hAnsi="Times New Roman" w:cs="Times New Roman"/>
                <w:sz w:val="24"/>
                <w:szCs w:val="20"/>
                <w:lang w:eastAsia="ru-RU"/>
              </w:rPr>
              <w:t>.2021</w:t>
            </w:r>
          </w:p>
        </w:tc>
        <w:tc>
          <w:tcPr>
            <w:tcW w:w="1263" w:type="pct"/>
            <w:vMerge w:val="restart"/>
          </w:tcPr>
          <w:p w:rsidR="0048566A" w:rsidRPr="0048566A" w:rsidRDefault="0048566A" w:rsidP="0048566A">
            <w:pPr>
              <w:widowControl w:val="0"/>
              <w:tabs>
                <w:tab w:val="left" w:pos="1310"/>
                <w:tab w:val="center" w:pos="4820"/>
                <w:tab w:val="right" w:pos="9639"/>
              </w:tabs>
              <w:autoSpaceDE w:val="0"/>
              <w:autoSpaceDN w:val="0"/>
              <w:adjustRightInd w:val="0"/>
              <w:spacing w:after="0" w:line="240" w:lineRule="auto"/>
              <w:ind w:right="-107" w:firstLine="35"/>
              <w:jc w:val="center"/>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08.06.2021</w:t>
            </w:r>
          </w:p>
        </w:tc>
      </w:tr>
      <w:tr w:rsidR="0048566A" w:rsidRPr="0048566A" w:rsidTr="004A3870">
        <w:trPr>
          <w:trHeight w:val="570"/>
        </w:trPr>
        <w:tc>
          <w:tcPr>
            <w:tcW w:w="499" w:type="pct"/>
            <w:vMerge/>
            <w:vAlign w:val="center"/>
            <w:hideMark/>
          </w:tcPr>
          <w:p w:rsidR="0048566A" w:rsidRPr="0048566A" w:rsidRDefault="0048566A" w:rsidP="00312B0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975" w:type="pct"/>
            <w:vMerge/>
            <w:vAlign w:val="center"/>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c>
        <w:tc>
          <w:tcPr>
            <w:tcW w:w="1263" w:type="pct"/>
            <w:vMerge/>
            <w:vAlign w:val="center"/>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p>
        </w:tc>
        <w:tc>
          <w:tcPr>
            <w:tcW w:w="1263" w:type="pct"/>
            <w:vMerge/>
            <w:vAlign w:val="center"/>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p>
        </w:tc>
      </w:tr>
      <w:tr w:rsidR="0048566A" w:rsidRPr="0048566A" w:rsidTr="004A3870">
        <w:trPr>
          <w:trHeight w:val="632"/>
        </w:trPr>
        <w:tc>
          <w:tcPr>
            <w:tcW w:w="499" w:type="pct"/>
            <w:vMerge/>
            <w:vAlign w:val="center"/>
            <w:hideMark/>
          </w:tcPr>
          <w:p w:rsidR="0048566A" w:rsidRPr="0048566A" w:rsidRDefault="0048566A" w:rsidP="00312B0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975" w:type="pct"/>
            <w:vMerge/>
            <w:vAlign w:val="center"/>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c>
        <w:tc>
          <w:tcPr>
            <w:tcW w:w="1263" w:type="pct"/>
            <w:vMerge/>
            <w:vAlign w:val="center"/>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p>
        </w:tc>
        <w:tc>
          <w:tcPr>
            <w:tcW w:w="1263" w:type="pct"/>
            <w:vMerge/>
            <w:vAlign w:val="center"/>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p>
        </w:tc>
      </w:tr>
      <w:tr w:rsidR="0048566A" w:rsidRPr="0048566A" w:rsidTr="004A3870">
        <w:trPr>
          <w:trHeight w:val="570"/>
        </w:trPr>
        <w:tc>
          <w:tcPr>
            <w:tcW w:w="499" w:type="pct"/>
            <w:vMerge/>
            <w:vAlign w:val="center"/>
            <w:hideMark/>
          </w:tcPr>
          <w:p w:rsidR="0048566A" w:rsidRPr="0048566A" w:rsidRDefault="0048566A" w:rsidP="00312B0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975" w:type="pct"/>
            <w:vMerge/>
            <w:vAlign w:val="center"/>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c>
        <w:tc>
          <w:tcPr>
            <w:tcW w:w="1263" w:type="pct"/>
            <w:vMerge/>
            <w:vAlign w:val="center"/>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p>
        </w:tc>
        <w:tc>
          <w:tcPr>
            <w:tcW w:w="1263" w:type="pct"/>
            <w:vMerge/>
            <w:vAlign w:val="center"/>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lang w:eastAsia="ru-RU"/>
              </w:rPr>
            </w:pPr>
          </w:p>
        </w:tc>
      </w:tr>
      <w:tr w:rsidR="0048566A" w:rsidRPr="0048566A" w:rsidTr="004A3870">
        <w:trPr>
          <w:trHeight w:val="504"/>
        </w:trPr>
        <w:tc>
          <w:tcPr>
            <w:tcW w:w="499" w:type="pct"/>
            <w:vAlign w:val="center"/>
          </w:tcPr>
          <w:p w:rsidR="0048566A" w:rsidRPr="0048566A" w:rsidRDefault="0048566A" w:rsidP="00312B0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w:t>
            </w:r>
          </w:p>
        </w:tc>
        <w:tc>
          <w:tcPr>
            <w:tcW w:w="1975" w:type="pct"/>
            <w:vAlign w:val="center"/>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 этап, ТЦА отчетности по выполнению инвестиционной программы за 2 квартал 2021 года</w:t>
            </w:r>
          </w:p>
        </w:tc>
        <w:tc>
          <w:tcPr>
            <w:tcW w:w="1263" w:type="pct"/>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15.08.2021</w:t>
            </w:r>
          </w:p>
        </w:tc>
        <w:tc>
          <w:tcPr>
            <w:tcW w:w="1263" w:type="pct"/>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07.09.2021</w:t>
            </w:r>
          </w:p>
        </w:tc>
      </w:tr>
      <w:tr w:rsidR="0048566A" w:rsidRPr="0048566A" w:rsidTr="004A3870">
        <w:trPr>
          <w:trHeight w:val="504"/>
        </w:trPr>
        <w:tc>
          <w:tcPr>
            <w:tcW w:w="499" w:type="pct"/>
            <w:vAlign w:val="center"/>
          </w:tcPr>
          <w:p w:rsidR="0048566A" w:rsidRPr="0048566A" w:rsidRDefault="0048566A" w:rsidP="00312B0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3</w:t>
            </w:r>
          </w:p>
        </w:tc>
        <w:tc>
          <w:tcPr>
            <w:tcW w:w="1975" w:type="pct"/>
            <w:vAlign w:val="center"/>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3 этап, ТЦА отчетности по выполнению инвестиционной программы за 3 квартал 2021 года</w:t>
            </w:r>
          </w:p>
        </w:tc>
        <w:tc>
          <w:tcPr>
            <w:tcW w:w="1263" w:type="pct"/>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15.11.2021</w:t>
            </w:r>
          </w:p>
        </w:tc>
        <w:tc>
          <w:tcPr>
            <w:tcW w:w="1263" w:type="pct"/>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03.12.2021</w:t>
            </w:r>
          </w:p>
        </w:tc>
      </w:tr>
      <w:tr w:rsidR="0048566A" w:rsidRPr="0048566A" w:rsidTr="004A3870">
        <w:trPr>
          <w:trHeight w:val="504"/>
        </w:trPr>
        <w:tc>
          <w:tcPr>
            <w:tcW w:w="499" w:type="pct"/>
            <w:vAlign w:val="center"/>
          </w:tcPr>
          <w:p w:rsidR="0048566A" w:rsidRPr="0048566A" w:rsidRDefault="0048566A" w:rsidP="00312B0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4</w:t>
            </w:r>
          </w:p>
        </w:tc>
        <w:tc>
          <w:tcPr>
            <w:tcW w:w="1975" w:type="pct"/>
            <w:vAlign w:val="center"/>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4 этап, ТЦА</w:t>
            </w:r>
            <w:r w:rsidRPr="0048566A" w:rsidDel="009641FB">
              <w:rPr>
                <w:rFonts w:ascii="Times New Roman" w:eastAsia="Times New Roman" w:hAnsi="Times New Roman" w:cs="Times New Roman"/>
                <w:sz w:val="28"/>
                <w:szCs w:val="28"/>
                <w:lang w:eastAsia="ru-RU"/>
              </w:rPr>
              <w:t xml:space="preserve"> </w:t>
            </w:r>
            <w:r w:rsidRPr="0048566A">
              <w:rPr>
                <w:rFonts w:ascii="Times New Roman" w:eastAsia="Times New Roman" w:hAnsi="Times New Roman" w:cs="Times New Roman"/>
                <w:sz w:val="28"/>
                <w:szCs w:val="28"/>
                <w:lang w:eastAsia="ru-RU"/>
              </w:rPr>
              <w:t>по выполнению инвестиционной программы за 4 квартал 2021 года</w:t>
            </w:r>
          </w:p>
        </w:tc>
        <w:tc>
          <w:tcPr>
            <w:tcW w:w="1263" w:type="pct"/>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15.02.2022</w:t>
            </w:r>
          </w:p>
        </w:tc>
        <w:tc>
          <w:tcPr>
            <w:tcW w:w="1263" w:type="pct"/>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01.03.2022</w:t>
            </w:r>
          </w:p>
        </w:tc>
      </w:tr>
      <w:tr w:rsidR="0048566A" w:rsidRPr="0048566A" w:rsidTr="004A3870">
        <w:trPr>
          <w:trHeight w:val="504"/>
        </w:trPr>
        <w:tc>
          <w:tcPr>
            <w:tcW w:w="499" w:type="pct"/>
            <w:vAlign w:val="center"/>
          </w:tcPr>
          <w:p w:rsidR="0048566A" w:rsidRPr="0048566A" w:rsidRDefault="0048566A" w:rsidP="00312B0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5</w:t>
            </w:r>
          </w:p>
        </w:tc>
        <w:tc>
          <w:tcPr>
            <w:tcW w:w="1975" w:type="pct"/>
            <w:vAlign w:val="center"/>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5 этап, ТЦА</w:t>
            </w:r>
            <w:r w:rsidRPr="0048566A" w:rsidDel="009641FB">
              <w:rPr>
                <w:rFonts w:ascii="Times New Roman" w:eastAsia="Times New Roman" w:hAnsi="Times New Roman" w:cs="Times New Roman"/>
                <w:sz w:val="28"/>
                <w:szCs w:val="28"/>
                <w:lang w:eastAsia="ru-RU"/>
              </w:rPr>
              <w:t xml:space="preserve"> </w:t>
            </w:r>
            <w:r w:rsidRPr="0048566A">
              <w:rPr>
                <w:rFonts w:ascii="Times New Roman" w:eastAsia="Times New Roman" w:hAnsi="Times New Roman" w:cs="Times New Roman"/>
                <w:sz w:val="28"/>
                <w:szCs w:val="28"/>
                <w:lang w:eastAsia="ru-RU"/>
              </w:rPr>
              <w:t>по выполнению инвестиционной программы за 2021 год</w:t>
            </w:r>
          </w:p>
        </w:tc>
        <w:tc>
          <w:tcPr>
            <w:tcW w:w="1263" w:type="pct"/>
          </w:tcPr>
          <w:p w:rsidR="0048566A" w:rsidRPr="0048566A" w:rsidRDefault="0048566A" w:rsidP="00AD0164">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0</w:t>
            </w:r>
            <w:r w:rsidR="00AD0164">
              <w:rPr>
                <w:rFonts w:ascii="Times New Roman" w:eastAsia="Times New Roman" w:hAnsi="Times New Roman" w:cs="Times New Roman"/>
                <w:sz w:val="24"/>
                <w:szCs w:val="20"/>
                <w:lang w:eastAsia="ru-RU"/>
              </w:rPr>
              <w:t>2</w:t>
            </w:r>
            <w:r w:rsidRPr="0048566A">
              <w:rPr>
                <w:rFonts w:ascii="Times New Roman" w:eastAsia="Times New Roman" w:hAnsi="Times New Roman" w:cs="Times New Roman"/>
                <w:sz w:val="24"/>
                <w:szCs w:val="20"/>
                <w:lang w:eastAsia="ru-RU"/>
              </w:rPr>
              <w:t>.0</w:t>
            </w:r>
            <w:r w:rsidR="00AD0164">
              <w:rPr>
                <w:rFonts w:ascii="Times New Roman" w:eastAsia="Times New Roman" w:hAnsi="Times New Roman" w:cs="Times New Roman"/>
                <w:sz w:val="24"/>
                <w:szCs w:val="20"/>
                <w:lang w:eastAsia="ru-RU"/>
              </w:rPr>
              <w:t>4</w:t>
            </w:r>
            <w:r w:rsidRPr="0048566A">
              <w:rPr>
                <w:rFonts w:ascii="Times New Roman" w:eastAsia="Times New Roman" w:hAnsi="Times New Roman" w:cs="Times New Roman"/>
                <w:sz w:val="24"/>
                <w:szCs w:val="20"/>
                <w:lang w:eastAsia="ru-RU"/>
              </w:rPr>
              <w:t>.2022</w:t>
            </w:r>
          </w:p>
        </w:tc>
        <w:tc>
          <w:tcPr>
            <w:tcW w:w="1263" w:type="pct"/>
          </w:tcPr>
          <w:p w:rsidR="0048566A" w:rsidRPr="0048566A" w:rsidRDefault="0048566A" w:rsidP="0048566A">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0"/>
                <w:lang w:eastAsia="ru-RU"/>
              </w:rPr>
            </w:pPr>
            <w:r w:rsidRPr="0048566A">
              <w:rPr>
                <w:rFonts w:ascii="Times New Roman" w:eastAsia="Times New Roman" w:hAnsi="Times New Roman" w:cs="Times New Roman"/>
                <w:sz w:val="24"/>
                <w:szCs w:val="20"/>
                <w:lang w:eastAsia="ru-RU"/>
              </w:rPr>
              <w:t>30.04.2022</w:t>
            </w:r>
          </w:p>
        </w:tc>
      </w:tr>
    </w:tbl>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bl>
      <w:tblPr>
        <w:tblW w:w="9997" w:type="dxa"/>
        <w:tblLook w:val="04A0" w:firstRow="1" w:lastRow="0" w:firstColumn="1" w:lastColumn="0" w:noHBand="0" w:noVBand="1"/>
      </w:tblPr>
      <w:tblGrid>
        <w:gridCol w:w="5211"/>
        <w:gridCol w:w="4786"/>
      </w:tblGrid>
      <w:tr w:rsidR="0048566A" w:rsidRPr="0048566A" w:rsidTr="004A3870">
        <w:trPr>
          <w:trHeight w:val="80"/>
        </w:trPr>
        <w:tc>
          <w:tcPr>
            <w:tcW w:w="5211" w:type="dxa"/>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c>
        <w:tc>
          <w:tcPr>
            <w:tcW w:w="4786" w:type="dxa"/>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c>
      </w:tr>
      <w:tr w:rsidR="0048566A" w:rsidRPr="0048566A" w:rsidTr="004A3870">
        <w:tc>
          <w:tcPr>
            <w:tcW w:w="5211" w:type="dxa"/>
          </w:tcPr>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b/>
                <w:sz w:val="28"/>
                <w:szCs w:val="28"/>
                <w:lang w:eastAsia="ru-RU"/>
              </w:rPr>
            </w:pPr>
            <w:r w:rsidRPr="0048566A">
              <w:rPr>
                <w:rFonts w:ascii="Times New Roman" w:eastAsia="Times New Roman" w:hAnsi="Times New Roman" w:cs="Times New Roman"/>
                <w:b/>
                <w:sz w:val="28"/>
                <w:szCs w:val="28"/>
                <w:lang w:eastAsia="ru-RU"/>
              </w:rPr>
              <w:t>От Заказчика:</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Управляющий директор – первый </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заместитель генерального директора</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______________ Н.А. Федоров</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М.П.</w:t>
            </w:r>
          </w:p>
        </w:tc>
        <w:tc>
          <w:tcPr>
            <w:tcW w:w="4786" w:type="dxa"/>
          </w:tcPr>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48566A">
              <w:rPr>
                <w:rFonts w:ascii="Times New Roman" w:eastAsia="Times New Roman" w:hAnsi="Times New Roman" w:cs="Times New Roman"/>
                <w:b/>
                <w:sz w:val="28"/>
                <w:szCs w:val="28"/>
                <w:lang w:eastAsia="ru-RU"/>
              </w:rPr>
              <w:t>От Исполнителя:</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r>
    </w:tbl>
    <w:p w:rsid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5173DF" w:rsidRDefault="005173DF"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5173DF" w:rsidRPr="0048566A" w:rsidRDefault="005173DF"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left="6299" w:firstLine="567"/>
        <w:jc w:val="both"/>
        <w:rPr>
          <w:rFonts w:ascii="Times New Roman" w:eastAsia="Times New Roman" w:hAnsi="Times New Roman" w:cs="Times New Roman"/>
          <w:sz w:val="24"/>
          <w:szCs w:val="24"/>
          <w:lang w:eastAsia="ru-RU"/>
        </w:rPr>
      </w:pPr>
    </w:p>
    <w:p w:rsidR="0048566A" w:rsidRPr="0048566A" w:rsidRDefault="0048566A" w:rsidP="005173DF">
      <w:pPr>
        <w:widowControl w:val="0"/>
        <w:tabs>
          <w:tab w:val="center" w:pos="4820"/>
          <w:tab w:val="right" w:pos="9639"/>
        </w:tabs>
        <w:autoSpaceDE w:val="0"/>
        <w:autoSpaceDN w:val="0"/>
        <w:adjustRightInd w:val="0"/>
        <w:spacing w:after="0" w:line="240" w:lineRule="auto"/>
        <w:ind w:left="6299" w:hanging="62"/>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Приложение № 5</w:t>
      </w:r>
    </w:p>
    <w:p w:rsidR="0048566A" w:rsidRPr="0048566A" w:rsidRDefault="0048566A" w:rsidP="005173DF">
      <w:pPr>
        <w:widowControl w:val="0"/>
        <w:tabs>
          <w:tab w:val="center" w:pos="4820"/>
          <w:tab w:val="right" w:pos="9639"/>
        </w:tabs>
        <w:autoSpaceDE w:val="0"/>
        <w:autoSpaceDN w:val="0"/>
        <w:adjustRightInd w:val="0"/>
        <w:spacing w:after="0" w:line="240" w:lineRule="auto"/>
        <w:ind w:left="6299" w:hanging="62"/>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 xml:space="preserve">к Договору </w:t>
      </w:r>
      <w:proofErr w:type="gramStart"/>
      <w:r w:rsidRPr="0048566A">
        <w:rPr>
          <w:rFonts w:ascii="Times New Roman" w:eastAsia="Times New Roman" w:hAnsi="Times New Roman" w:cs="Times New Roman"/>
          <w:sz w:val="24"/>
          <w:szCs w:val="24"/>
          <w:lang w:eastAsia="ru-RU"/>
        </w:rPr>
        <w:t>от</w:t>
      </w:r>
      <w:proofErr w:type="gramEnd"/>
      <w:r w:rsidRPr="0048566A">
        <w:rPr>
          <w:rFonts w:ascii="Times New Roman" w:eastAsia="Times New Roman" w:hAnsi="Times New Roman" w:cs="Times New Roman"/>
          <w:sz w:val="24"/>
          <w:szCs w:val="24"/>
          <w:lang w:eastAsia="ru-RU"/>
        </w:rPr>
        <w:t xml:space="preserve"> _________</w:t>
      </w:r>
    </w:p>
    <w:p w:rsidR="0048566A" w:rsidRPr="0048566A" w:rsidRDefault="0048566A" w:rsidP="005173DF">
      <w:pPr>
        <w:widowControl w:val="0"/>
        <w:tabs>
          <w:tab w:val="center" w:pos="4820"/>
          <w:tab w:val="right" w:pos="9639"/>
        </w:tabs>
        <w:autoSpaceDE w:val="0"/>
        <w:autoSpaceDN w:val="0"/>
        <w:adjustRightInd w:val="0"/>
        <w:spacing w:after="0" w:line="240" w:lineRule="auto"/>
        <w:ind w:left="6299" w:hanging="62"/>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 xml:space="preserve">№ ____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center"/>
        <w:rPr>
          <w:rFonts w:ascii="Times New Roman CYR" w:hAnsi="Times New Roman CYR" w:cs="Times New Roman CYR"/>
          <w:sz w:val="24"/>
          <w:szCs w:val="24"/>
        </w:rPr>
      </w:pPr>
      <w:r w:rsidRPr="0048566A">
        <w:rPr>
          <w:rFonts w:ascii="Times New Roman CYR" w:hAnsi="Times New Roman CYR" w:cs="Times New Roman CYR"/>
          <w:sz w:val="24"/>
          <w:szCs w:val="24"/>
        </w:rPr>
        <w:t>ФОРМА</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center"/>
        <w:rPr>
          <w:rFonts w:ascii="Times New Roman CYR" w:hAnsi="Times New Roman CYR" w:cs="Times New Roman CYR"/>
          <w:sz w:val="24"/>
          <w:szCs w:val="24"/>
        </w:rPr>
      </w:pPr>
      <w:r w:rsidRPr="0048566A">
        <w:rPr>
          <w:rFonts w:ascii="Times New Roman CYR" w:hAnsi="Times New Roman CYR" w:cs="Times New Roman CYR"/>
          <w:sz w:val="24"/>
          <w:szCs w:val="24"/>
        </w:rPr>
        <w:t xml:space="preserve">Согласие на обработку персональных данных </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center"/>
        <w:rPr>
          <w:rFonts w:ascii="Times New Roman CYR" w:hAnsi="Times New Roman CYR" w:cs="Times New Roman CYR"/>
          <w:sz w:val="24"/>
          <w:szCs w:val="24"/>
        </w:rPr>
      </w:pPr>
      <w:r w:rsidRPr="0048566A">
        <w:rPr>
          <w:rFonts w:ascii="Times New Roman CYR" w:hAnsi="Times New Roman CYR" w:cs="Times New Roman CYR"/>
          <w:sz w:val="24"/>
          <w:szCs w:val="24"/>
        </w:rPr>
        <w:t xml:space="preserve">от </w:t>
      </w:r>
      <w:r w:rsidRPr="0048566A">
        <w:rPr>
          <w:rFonts w:ascii="Times New Roman" w:hAnsi="Times New Roman" w:cs="Times New Roman"/>
          <w:sz w:val="24"/>
          <w:szCs w:val="24"/>
        </w:rPr>
        <w:t xml:space="preserve">«_____» ____________ 201____ </w:t>
      </w:r>
      <w:r w:rsidRPr="0048566A">
        <w:rPr>
          <w:rFonts w:ascii="Times New Roman CYR" w:hAnsi="Times New Roman CYR" w:cs="Times New Roman CYR"/>
          <w:sz w:val="24"/>
          <w:szCs w:val="24"/>
        </w:rPr>
        <w:t>г.</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w:hAnsi="Times New Roman" w:cs="Times New Roman"/>
          <w:sz w:val="24"/>
          <w:szCs w:val="24"/>
        </w:rPr>
      </w:pP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t>Настоящим, ________________________________________________________,</w:t>
      </w:r>
    </w:p>
    <w:p w:rsidR="0048566A" w:rsidRPr="0048566A" w:rsidRDefault="0048566A" w:rsidP="0048566A">
      <w:pPr>
        <w:widowControl w:val="0"/>
        <w:tabs>
          <w:tab w:val="center" w:pos="4820"/>
          <w:tab w:val="right" w:pos="9639"/>
        </w:tabs>
        <w:autoSpaceDE w:val="0"/>
        <w:autoSpaceDN w:val="0"/>
        <w:adjustRightInd w:val="0"/>
        <w:spacing w:after="0" w:line="360" w:lineRule="auto"/>
        <w:jc w:val="both"/>
        <w:rPr>
          <w:rFonts w:ascii="Times New Roman CYR" w:hAnsi="Times New Roman CYR" w:cs="Times New Roman CYR"/>
          <w:sz w:val="24"/>
          <w:szCs w:val="24"/>
        </w:rPr>
      </w:pPr>
      <w:r w:rsidRPr="0048566A">
        <w:rPr>
          <w:rFonts w:ascii="Times New Roman" w:hAnsi="Times New Roman" w:cs="Times New Roman"/>
          <w:i/>
          <w:iCs/>
          <w:sz w:val="24"/>
          <w:szCs w:val="24"/>
        </w:rPr>
        <w:tab/>
        <w:t xml:space="preserve">    </w:t>
      </w:r>
      <w:r w:rsidRPr="0048566A">
        <w:rPr>
          <w:rFonts w:ascii="Times New Roman CYR" w:hAnsi="Times New Roman CYR" w:cs="Times New Roman CYR"/>
          <w:sz w:val="24"/>
          <w:szCs w:val="24"/>
        </w:rPr>
        <w:t>Адрес регистрации: _______________________________________________________,</w:t>
      </w:r>
    </w:p>
    <w:p w:rsidR="0048566A" w:rsidRPr="0048566A" w:rsidRDefault="0048566A" w:rsidP="0048566A">
      <w:pPr>
        <w:widowControl w:val="0"/>
        <w:tabs>
          <w:tab w:val="center" w:pos="4820"/>
          <w:tab w:val="right" w:pos="9639"/>
        </w:tabs>
        <w:autoSpaceDE w:val="0"/>
        <w:autoSpaceDN w:val="0"/>
        <w:adjustRightInd w:val="0"/>
        <w:spacing w:after="0" w:line="360" w:lineRule="auto"/>
        <w:ind w:left="567"/>
        <w:jc w:val="both"/>
        <w:rPr>
          <w:rFonts w:ascii="Times New Roman CYR" w:hAnsi="Times New Roman CYR" w:cs="Times New Roman CYR"/>
          <w:sz w:val="24"/>
          <w:szCs w:val="24"/>
        </w:rPr>
      </w:pPr>
      <w:r w:rsidRPr="0048566A">
        <w:rPr>
          <w:rFonts w:ascii="Times New Roman CYR" w:hAnsi="Times New Roman CYR" w:cs="Times New Roman CYR"/>
          <w:sz w:val="24"/>
          <w:szCs w:val="24"/>
        </w:rPr>
        <w:t>Свидетельство о регистрации: ______________________________________________ ИНН__________________________</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t>КПП__________________________</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t>ОГРН_________________________,</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t>в лице ___________________________________________________________________</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i/>
          <w:iCs/>
        </w:rPr>
      </w:pPr>
      <w:r w:rsidRPr="0048566A">
        <w:rPr>
          <w:rFonts w:ascii="Times New Roman" w:hAnsi="Times New Roman" w:cs="Times New Roman"/>
          <w:sz w:val="24"/>
          <w:szCs w:val="24"/>
        </w:rPr>
        <w:tab/>
      </w:r>
      <w:proofErr w:type="gramStart"/>
      <w:r w:rsidRPr="0048566A">
        <w:rPr>
          <w:rFonts w:ascii="Times New Roman" w:hAnsi="Times New Roman" w:cs="Times New Roman"/>
          <w:i/>
          <w:iCs/>
        </w:rPr>
        <w:t>(</w:t>
      </w:r>
      <w:r w:rsidRPr="0048566A">
        <w:rPr>
          <w:rFonts w:ascii="Times New Roman CYR" w:hAnsi="Times New Roman CYR" w:cs="Times New Roman CYR"/>
          <w:i/>
          <w:iCs/>
        </w:rPr>
        <w:t>указывается Ф.И.О., адрес, номер основного документа, удостоверяющего его личность,</w:t>
      </w:r>
      <w:proofErr w:type="gramEnd"/>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w:hAnsi="Times New Roman" w:cs="Times New Roman"/>
          <w:sz w:val="24"/>
          <w:szCs w:val="24"/>
        </w:rPr>
      </w:pPr>
      <w:r w:rsidRPr="0048566A">
        <w:rPr>
          <w:rFonts w:ascii="Times New Roman" w:hAnsi="Times New Roman" w:cs="Times New Roman"/>
          <w:sz w:val="24"/>
          <w:szCs w:val="24"/>
        </w:rPr>
        <w:t>____________________________________________________________________________,</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i/>
          <w:iCs/>
          <w:sz w:val="24"/>
          <w:szCs w:val="24"/>
        </w:rPr>
      </w:pPr>
      <w:r w:rsidRPr="0048566A">
        <w:rPr>
          <w:rFonts w:ascii="Times New Roman CYR" w:hAnsi="Times New Roman CYR" w:cs="Times New Roman CYR"/>
          <w:i/>
          <w:iCs/>
          <w:sz w:val="24"/>
          <w:szCs w:val="24"/>
        </w:rPr>
        <w:t>сведения о дате выдачи указанного документа и выдавшем его органе)*</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t xml:space="preserve">действующего на основании _____________________________, дает свое согласие ПАО </w:t>
      </w:r>
      <w:r w:rsidRPr="0048566A">
        <w:rPr>
          <w:rFonts w:ascii="Times New Roman" w:hAnsi="Times New Roman" w:cs="Times New Roman"/>
          <w:sz w:val="24"/>
          <w:szCs w:val="24"/>
        </w:rPr>
        <w:t>«</w:t>
      </w:r>
      <w:r w:rsidRPr="0048566A">
        <w:rPr>
          <w:rFonts w:ascii="Times New Roman CYR" w:hAnsi="Times New Roman CYR" w:cs="Times New Roman CYR"/>
          <w:sz w:val="24"/>
          <w:szCs w:val="24"/>
        </w:rPr>
        <w:t>Межрегиональная распределительная сетевая компания Сибири</w:t>
      </w:r>
      <w:r w:rsidRPr="0048566A">
        <w:rPr>
          <w:rFonts w:ascii="Times New Roman" w:hAnsi="Times New Roman" w:cs="Times New Roman"/>
          <w:sz w:val="24"/>
          <w:szCs w:val="24"/>
        </w:rPr>
        <w:t xml:space="preserve">», </w:t>
      </w:r>
      <w:r w:rsidRPr="0048566A">
        <w:rPr>
          <w:rFonts w:ascii="Times New Roman CYR" w:hAnsi="Times New Roman CYR" w:cs="Times New Roman CYR"/>
          <w:sz w:val="24"/>
          <w:szCs w:val="24"/>
        </w:rPr>
        <w:t>зарегистрированному по адресу: г. Красноярск, ул. Бограда 144</w:t>
      </w:r>
      <w:proofErr w:type="gramStart"/>
      <w:r w:rsidRPr="0048566A">
        <w:rPr>
          <w:rFonts w:ascii="Times New Roman CYR" w:hAnsi="Times New Roman CYR" w:cs="Times New Roman CYR"/>
          <w:sz w:val="24"/>
          <w:szCs w:val="24"/>
        </w:rPr>
        <w:t xml:space="preserve"> А</w:t>
      </w:r>
      <w:proofErr w:type="gramEnd"/>
      <w:r w:rsidRPr="0048566A">
        <w:rPr>
          <w:rFonts w:ascii="Times New Roman CYR" w:hAnsi="Times New Roman CYR" w:cs="Times New Roman CYR"/>
          <w:sz w:val="24"/>
          <w:szCs w:val="24"/>
        </w:rPr>
        <w:t xml:space="preserve">, Обществу под управлением ПАО </w:t>
      </w:r>
      <w:r w:rsidR="00D87401">
        <w:rPr>
          <w:rFonts w:ascii="Times New Roman" w:hAnsi="Times New Roman" w:cs="Times New Roman"/>
          <w:sz w:val="24"/>
          <w:szCs w:val="24"/>
        </w:rPr>
        <w:t>«</w:t>
      </w:r>
      <w:proofErr w:type="spellStart"/>
      <w:r w:rsidR="00D87401">
        <w:rPr>
          <w:rFonts w:ascii="Times New Roman" w:hAnsi="Times New Roman" w:cs="Times New Roman"/>
          <w:sz w:val="24"/>
          <w:szCs w:val="24"/>
        </w:rPr>
        <w:t>Россети</w:t>
      </w:r>
      <w:proofErr w:type="spellEnd"/>
      <w:r w:rsidR="00D87401">
        <w:rPr>
          <w:rFonts w:ascii="Times New Roman" w:hAnsi="Times New Roman" w:cs="Times New Roman"/>
          <w:sz w:val="24"/>
          <w:szCs w:val="24"/>
        </w:rPr>
        <w:t xml:space="preserve"> Сибирь»</w:t>
      </w:r>
      <w:r w:rsidRPr="0048566A">
        <w:rPr>
          <w:rFonts w:ascii="Times New Roman" w:hAnsi="Times New Roman" w:cs="Times New Roman"/>
          <w:sz w:val="24"/>
          <w:szCs w:val="24"/>
        </w:rPr>
        <w:t xml:space="preserve">,** </w:t>
      </w:r>
      <w:r w:rsidRPr="0048566A">
        <w:rPr>
          <w:rFonts w:ascii="Times New Roman CYR" w:hAnsi="Times New Roman CYR" w:cs="Times New Roman CYR"/>
          <w:sz w:val="24"/>
          <w:szCs w:val="24"/>
        </w:rPr>
        <w:t xml:space="preserve">и Публичному акционерному обществу  </w:t>
      </w:r>
      <w:r w:rsidRPr="0048566A">
        <w:rPr>
          <w:rFonts w:ascii="Times New Roman" w:hAnsi="Times New Roman" w:cs="Times New Roman"/>
          <w:sz w:val="24"/>
          <w:szCs w:val="24"/>
        </w:rPr>
        <w:t>«</w:t>
      </w:r>
      <w:r w:rsidRPr="0048566A">
        <w:rPr>
          <w:rFonts w:ascii="Times New Roman CYR" w:hAnsi="Times New Roman CYR" w:cs="Times New Roman CYR"/>
          <w:sz w:val="24"/>
          <w:szCs w:val="24"/>
        </w:rPr>
        <w:t>Российские сети</w:t>
      </w:r>
      <w:r w:rsidRPr="0048566A">
        <w:rPr>
          <w:rFonts w:ascii="Times New Roman" w:hAnsi="Times New Roman" w:cs="Times New Roman"/>
          <w:sz w:val="24"/>
          <w:szCs w:val="24"/>
        </w:rPr>
        <w:t xml:space="preserve">», </w:t>
      </w:r>
      <w:r w:rsidRPr="0048566A">
        <w:rPr>
          <w:rFonts w:ascii="Times New Roman CYR" w:hAnsi="Times New Roman CYR" w:cs="Times New Roman CYR"/>
          <w:sz w:val="24"/>
          <w:szCs w:val="24"/>
        </w:rPr>
        <w:t xml:space="preserve">зарегистрированному по адресу: </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sz w:val="24"/>
          <w:szCs w:val="24"/>
        </w:rPr>
      </w:pPr>
      <w:proofErr w:type="gramStart"/>
      <w:r w:rsidRPr="0048566A">
        <w:rPr>
          <w:rFonts w:ascii="Times New Roman CYR" w:hAnsi="Times New Roman CYR" w:cs="Times New Roman CYR"/>
          <w:sz w:val="24"/>
          <w:szCs w:val="24"/>
        </w:rPr>
        <w:t xml:space="preserve">в том числе конечных бенефициаров, контрагента/ планируемых к привлечению </w:t>
      </w:r>
      <w:proofErr w:type="spellStart"/>
      <w:r w:rsidRPr="0048566A">
        <w:rPr>
          <w:rFonts w:ascii="Times New Roman CYR" w:hAnsi="Times New Roman CYR" w:cs="Times New Roman CYR"/>
          <w:sz w:val="24"/>
          <w:szCs w:val="24"/>
        </w:rPr>
        <w:t>субконтрагентов</w:t>
      </w:r>
      <w:proofErr w:type="spellEnd"/>
      <w:r w:rsidRPr="0048566A">
        <w:rPr>
          <w:rFonts w:ascii="Times New Roman CYR" w:hAnsi="Times New Roman CYR" w:cs="Times New Roman CYR"/>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w:t>
      </w:r>
      <w:r w:rsidRPr="0048566A">
        <w:rPr>
          <w:rFonts w:ascii="Times New Roman" w:hAnsi="Times New Roman" w:cs="Times New Roman"/>
          <w:sz w:val="24"/>
          <w:szCs w:val="24"/>
        </w:rPr>
        <w:t>«</w:t>
      </w:r>
      <w:r w:rsidRPr="0048566A">
        <w:rPr>
          <w:rFonts w:ascii="Times New Roman CYR" w:hAnsi="Times New Roman CYR" w:cs="Times New Roman CYR"/>
          <w:sz w:val="24"/>
          <w:szCs w:val="24"/>
        </w:rPr>
        <w:t>О персональных данных</w:t>
      </w:r>
      <w:r w:rsidRPr="0048566A">
        <w:rPr>
          <w:rFonts w:ascii="Times New Roman" w:hAnsi="Times New Roman" w:cs="Times New Roman"/>
          <w:sz w:val="24"/>
          <w:szCs w:val="24"/>
        </w:rPr>
        <w:t xml:space="preserve">» </w:t>
      </w:r>
      <w:r w:rsidRPr="0048566A">
        <w:rPr>
          <w:rFonts w:ascii="Times New Roman CYR" w:hAnsi="Times New Roman CYR" w:cs="Times New Roman CYR"/>
          <w:sz w:val="24"/>
          <w:szCs w:val="24"/>
        </w:rPr>
        <w:t xml:space="preserve">от 27.07.2006 № 152-ФЗ, в том числе с использованием информационных систем, </w:t>
      </w:r>
      <w:proofErr w:type="gramEnd"/>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t xml:space="preserve">а также на представление указанной информации в уполномоченные государственные органы (Минэнерго России, </w:t>
      </w:r>
      <w:proofErr w:type="spellStart"/>
      <w:r w:rsidRPr="0048566A">
        <w:rPr>
          <w:rFonts w:ascii="Times New Roman CYR" w:hAnsi="Times New Roman CYR" w:cs="Times New Roman CYR"/>
          <w:sz w:val="24"/>
          <w:szCs w:val="24"/>
        </w:rPr>
        <w:t>Росфинмониторинг</w:t>
      </w:r>
      <w:proofErr w:type="spellEnd"/>
      <w:r w:rsidRPr="0048566A">
        <w:rPr>
          <w:rFonts w:ascii="Times New Roman CYR" w:hAnsi="Times New Roman CYR" w:cs="Times New Roman CY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sz w:val="24"/>
          <w:szCs w:val="24"/>
        </w:rPr>
      </w:pPr>
      <w:proofErr w:type="gramStart"/>
      <w:r w:rsidRPr="0048566A">
        <w:rPr>
          <w:rFonts w:ascii="Times New Roman CYR" w:hAnsi="Times New Roman CYR" w:cs="Times New Roman CYR"/>
          <w:sz w:val="24"/>
          <w:szCs w:val="24"/>
        </w:rPr>
        <w:t xml:space="preserve">Цель обработки персональных данных: обеспечение соблюдения требований </w:t>
      </w:r>
      <w:r w:rsidRPr="0048566A">
        <w:rPr>
          <w:rFonts w:ascii="Times New Roman CYR" w:hAnsi="Times New Roman CYR" w:cs="Times New Roman CYR"/>
          <w:sz w:val="24"/>
          <w:szCs w:val="24"/>
        </w:rPr>
        <w:lastRenderedPageBreak/>
        <w:t xml:space="preserve">законодательства Российской Федерации, в том числе статьи 13.3 Федерального закона от 25.12.2008 № 273 - ФЗ </w:t>
      </w:r>
      <w:r w:rsidRPr="0048566A">
        <w:rPr>
          <w:rFonts w:ascii="Times New Roman" w:hAnsi="Times New Roman" w:cs="Times New Roman"/>
          <w:sz w:val="24"/>
          <w:szCs w:val="24"/>
        </w:rPr>
        <w:t>«</w:t>
      </w:r>
      <w:r w:rsidRPr="0048566A">
        <w:rPr>
          <w:rFonts w:ascii="Times New Roman CYR" w:hAnsi="Times New Roman CYR" w:cs="Times New Roman CYR"/>
          <w:sz w:val="24"/>
          <w:szCs w:val="24"/>
        </w:rPr>
        <w:t>О противодействии коррупции</w:t>
      </w:r>
      <w:r w:rsidRPr="0048566A">
        <w:rPr>
          <w:rFonts w:ascii="Times New Roman" w:hAnsi="Times New Roman" w:cs="Times New Roman"/>
          <w:sz w:val="24"/>
          <w:szCs w:val="24"/>
        </w:rPr>
        <w:t xml:space="preserve">», </w:t>
      </w:r>
      <w:r w:rsidRPr="0048566A">
        <w:rPr>
          <w:rFonts w:ascii="Times New Roman CYR" w:hAnsi="Times New Roman CYR" w:cs="Times New Roman CYR"/>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48566A">
        <w:rPr>
          <w:rFonts w:ascii="Times New Roman CYR" w:hAnsi="Times New Roman CYR" w:cs="Times New Roman CYR"/>
          <w:sz w:val="24"/>
          <w:szCs w:val="24"/>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8566A" w:rsidRPr="0048566A" w:rsidRDefault="0048566A" w:rsidP="0048566A">
      <w:pPr>
        <w:autoSpaceDE w:val="0"/>
        <w:autoSpaceDN w:val="0"/>
        <w:adjustRightInd w:val="0"/>
        <w:spacing w:after="0" w:line="240" w:lineRule="auto"/>
        <w:jc w:val="both"/>
        <w:rPr>
          <w:rFonts w:ascii="Times New Roman" w:hAnsi="Times New Roman" w:cs="Times New Roman"/>
          <w:color w:val="000000"/>
          <w:sz w:val="24"/>
          <w:szCs w:val="24"/>
        </w:rPr>
      </w:pPr>
      <w:r w:rsidRPr="0048566A">
        <w:rPr>
          <w:rFonts w:ascii="Times New Roman" w:hAnsi="Times New Roman" w:cs="Times New Roman"/>
          <w:color w:val="000000"/>
          <w:sz w:val="24"/>
          <w:szCs w:val="24"/>
        </w:rPr>
        <w:t>_____________________________                                 ___________________________</w:t>
      </w:r>
    </w:p>
    <w:p w:rsidR="0048566A" w:rsidRPr="0048566A" w:rsidRDefault="0048566A" w:rsidP="0048566A">
      <w:pPr>
        <w:autoSpaceDE w:val="0"/>
        <w:autoSpaceDN w:val="0"/>
        <w:adjustRightInd w:val="0"/>
        <w:spacing w:after="0" w:line="240" w:lineRule="auto"/>
        <w:jc w:val="both"/>
        <w:rPr>
          <w:rFonts w:ascii="Times New Roman CYR" w:hAnsi="Times New Roman CYR" w:cs="Times New Roman CYR"/>
          <w:sz w:val="20"/>
          <w:szCs w:val="20"/>
        </w:rPr>
      </w:pPr>
      <w:proofErr w:type="gramStart"/>
      <w:r w:rsidRPr="0048566A">
        <w:rPr>
          <w:rFonts w:ascii="Times New Roman" w:hAnsi="Times New Roman" w:cs="Times New Roman"/>
          <w:sz w:val="20"/>
          <w:szCs w:val="20"/>
        </w:rPr>
        <w:t>(</w:t>
      </w:r>
      <w:r w:rsidRPr="0048566A">
        <w:rPr>
          <w:rFonts w:ascii="Times New Roman CYR" w:hAnsi="Times New Roman CYR" w:cs="Times New Roman CYR"/>
          <w:sz w:val="20"/>
          <w:szCs w:val="20"/>
        </w:rPr>
        <w:t>Подпись субъекта персональных данных/                                     (Ф.И.О. и должность подписавшего*)</w:t>
      </w:r>
      <w:proofErr w:type="gramEnd"/>
    </w:p>
    <w:p w:rsidR="0048566A" w:rsidRPr="0048566A" w:rsidRDefault="0048566A" w:rsidP="0048566A">
      <w:pPr>
        <w:autoSpaceDE w:val="0"/>
        <w:autoSpaceDN w:val="0"/>
        <w:adjustRightInd w:val="0"/>
        <w:spacing w:after="0" w:line="240" w:lineRule="auto"/>
        <w:jc w:val="both"/>
        <w:rPr>
          <w:rFonts w:ascii="Times New Roman CYR" w:hAnsi="Times New Roman CYR" w:cs="Times New Roman CYR"/>
          <w:sz w:val="20"/>
          <w:szCs w:val="20"/>
        </w:rPr>
      </w:pPr>
      <w:r w:rsidRPr="0048566A">
        <w:rPr>
          <w:rFonts w:ascii="Times New Roman CYR" w:hAnsi="Times New Roman CYR" w:cs="Times New Roman CYR"/>
          <w:sz w:val="20"/>
          <w:szCs w:val="20"/>
        </w:rPr>
        <w:t xml:space="preserve">уполномоченного представителя)   </w:t>
      </w:r>
    </w:p>
    <w:p w:rsidR="0048566A" w:rsidRPr="0048566A" w:rsidRDefault="0048566A" w:rsidP="0048566A">
      <w:pPr>
        <w:autoSpaceDE w:val="0"/>
        <w:autoSpaceDN w:val="0"/>
        <w:adjustRightInd w:val="0"/>
        <w:spacing w:after="0" w:line="240" w:lineRule="auto"/>
        <w:jc w:val="both"/>
        <w:rPr>
          <w:rFonts w:ascii="Times New Roman" w:hAnsi="Times New Roman" w:cs="Times New Roman"/>
          <w:sz w:val="20"/>
          <w:szCs w:val="20"/>
        </w:rPr>
      </w:pPr>
      <w:r w:rsidRPr="0048566A">
        <w:rPr>
          <w:rFonts w:ascii="Times New Roman" w:hAnsi="Times New Roman" w:cs="Times New Roman"/>
          <w:sz w:val="20"/>
          <w:szCs w:val="20"/>
        </w:rPr>
        <w:t xml:space="preserve">                                             </w:t>
      </w:r>
    </w:p>
    <w:p w:rsidR="0048566A" w:rsidRPr="0048566A" w:rsidRDefault="0048566A" w:rsidP="0048566A">
      <w:pPr>
        <w:autoSpaceDE w:val="0"/>
        <w:autoSpaceDN w:val="0"/>
        <w:adjustRightInd w:val="0"/>
        <w:spacing w:after="0" w:line="240" w:lineRule="auto"/>
        <w:jc w:val="both"/>
        <w:rPr>
          <w:rFonts w:ascii="Times New Roman CYR" w:hAnsi="Times New Roman CYR" w:cs="Times New Roman CYR"/>
          <w:b/>
          <w:bCs/>
          <w:sz w:val="24"/>
          <w:szCs w:val="24"/>
        </w:rPr>
      </w:pPr>
      <w:r w:rsidRPr="0048566A">
        <w:rPr>
          <w:rFonts w:ascii="Times New Roman CYR" w:hAnsi="Times New Roman CYR" w:cs="Times New Roman CYR"/>
          <w:b/>
          <w:bCs/>
          <w:sz w:val="24"/>
          <w:szCs w:val="24"/>
        </w:rPr>
        <w:t>М.П.</w:t>
      </w:r>
    </w:p>
    <w:p w:rsidR="0048566A" w:rsidRPr="0048566A" w:rsidRDefault="0048566A" w:rsidP="0048566A">
      <w:pPr>
        <w:autoSpaceDE w:val="0"/>
        <w:autoSpaceDN w:val="0"/>
        <w:adjustRightInd w:val="0"/>
        <w:spacing w:after="0" w:line="240" w:lineRule="auto"/>
        <w:jc w:val="both"/>
        <w:rPr>
          <w:rFonts w:ascii="Times New Roman CYR" w:hAnsi="Times New Roman CYR" w:cs="Times New Roman CYR"/>
          <w:b/>
          <w:bCs/>
          <w:sz w:val="20"/>
          <w:szCs w:val="20"/>
        </w:rPr>
      </w:pPr>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 xml:space="preserve">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8566A" w:rsidRPr="0048566A" w:rsidRDefault="0048566A" w:rsidP="0048566A">
      <w:pPr>
        <w:autoSpaceDE w:val="0"/>
        <w:autoSpaceDN w:val="0"/>
        <w:adjustRightInd w:val="0"/>
        <w:spacing w:after="0" w:line="240" w:lineRule="auto"/>
        <w:jc w:val="both"/>
        <w:rPr>
          <w:rFonts w:ascii="Times New Roman CYR" w:hAnsi="Times New Roman CYR" w:cs="Times New Roman CYR"/>
          <w:sz w:val="20"/>
          <w:szCs w:val="20"/>
        </w:rPr>
      </w:pPr>
      <w:proofErr w:type="gramStart"/>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 xml:space="preserve">При заключении договоров ПАО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009E7E7A">
        <w:rPr>
          <w:rFonts w:ascii="Times New Roman CYR" w:hAnsi="Times New Roman CYR" w:cs="Times New Roman CYR"/>
          <w:sz w:val="20"/>
          <w:szCs w:val="20"/>
        </w:rPr>
        <w:t>/</w:t>
      </w:r>
      <w:r w:rsidRPr="0048566A">
        <w:rPr>
          <w:rFonts w:ascii="Times New Roman CYR" w:hAnsi="Times New Roman CYR" w:cs="Times New Roman CYR"/>
          <w:sz w:val="20"/>
          <w:szCs w:val="20"/>
        </w:rPr>
        <w:t xml:space="preserve">Обществом под управлением ПАО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 xml:space="preserve">обязаны получить согласие на обработку персональных данных контрагента/ планируемых к привлечению </w:t>
      </w:r>
      <w:proofErr w:type="spellStart"/>
      <w:r w:rsidRPr="0048566A">
        <w:rPr>
          <w:rFonts w:ascii="Times New Roman CYR" w:hAnsi="Times New Roman CYR" w:cs="Times New Roman CYR"/>
          <w:sz w:val="20"/>
          <w:szCs w:val="20"/>
        </w:rPr>
        <w:t>субконтрагентов</w:t>
      </w:r>
      <w:proofErr w:type="spellEnd"/>
      <w:r w:rsidRPr="0048566A">
        <w:rPr>
          <w:rFonts w:ascii="Times New Roman CYR" w:hAnsi="Times New Roman CYR" w:cs="Times New Roman CY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rsidR="0048566A" w:rsidRPr="0048566A" w:rsidRDefault="0048566A" w:rsidP="0048566A">
      <w:pPr>
        <w:autoSpaceDE w:val="0"/>
        <w:autoSpaceDN w:val="0"/>
        <w:adjustRightInd w:val="0"/>
        <w:spacing w:after="0" w:line="240" w:lineRule="auto"/>
        <w:jc w:val="both"/>
        <w:rPr>
          <w:rFonts w:ascii="Times New Roman CYR" w:hAnsi="Times New Roman CYR" w:cs="Times New Roman CYR"/>
          <w:sz w:val="20"/>
          <w:szCs w:val="20"/>
        </w:rPr>
      </w:pPr>
      <w:proofErr w:type="gramStart"/>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Заполнение контрагентом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w:t>
      </w:r>
      <w:r w:rsidRPr="0048566A">
        <w:rPr>
          <w:rFonts w:ascii="Times New Roman" w:hAnsi="Times New Roman" w:cs="Times New Roman"/>
          <w:sz w:val="20"/>
          <w:szCs w:val="20"/>
          <w:lang w:val="en-US"/>
        </w:rPr>
        <w:t>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 xml:space="preserve">ПАО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009E7E7A">
        <w:rPr>
          <w:rFonts w:ascii="Times New Roman CYR" w:hAnsi="Times New Roman CYR" w:cs="Times New Roman CYR"/>
          <w:sz w:val="20"/>
          <w:szCs w:val="20"/>
        </w:rPr>
        <w:t>,</w:t>
      </w:r>
      <w:r w:rsidR="009E7E7A" w:rsidRPr="009E7E7A">
        <w:rPr>
          <w:rFonts w:ascii="Times New Roman CYR" w:hAnsi="Times New Roman CYR" w:cs="Times New Roman CYR"/>
          <w:sz w:val="20"/>
          <w:szCs w:val="20"/>
        </w:rPr>
        <w:t xml:space="preserve"> </w:t>
      </w:r>
      <w:r w:rsidRPr="0048566A">
        <w:rPr>
          <w:rFonts w:ascii="Times New Roman CYR" w:hAnsi="Times New Roman CYR" w:cs="Times New Roman CYR"/>
          <w:sz w:val="20"/>
          <w:szCs w:val="20"/>
        </w:rPr>
        <w:t xml:space="preserve">Общества под управлением ПАО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 xml:space="preserve">перед руководителем, собственником (участником, учредителем, акционером), а также бенефициаром контрагента / их </w:t>
      </w:r>
      <w:proofErr w:type="spellStart"/>
      <w:r w:rsidRPr="0048566A">
        <w:rPr>
          <w:rFonts w:ascii="Times New Roman CYR" w:hAnsi="Times New Roman CYR" w:cs="Times New Roman CYR"/>
          <w:sz w:val="20"/>
          <w:szCs w:val="20"/>
        </w:rPr>
        <w:t>субконтрагентов</w:t>
      </w:r>
      <w:proofErr w:type="spellEnd"/>
      <w:r w:rsidRPr="0048566A">
        <w:rPr>
          <w:rFonts w:ascii="Times New Roman CYR" w:hAnsi="Times New Roman CYR" w:cs="Times New Roman CYR"/>
          <w:sz w:val="20"/>
          <w:szCs w:val="20"/>
        </w:rPr>
        <w:t xml:space="preserve"> за предоставление Обществу данных о руководителе, собственниках (участниках, учредителях, акционерах), в том числе своих бенефициарах и бенефициарах</w:t>
      </w:r>
      <w:proofErr w:type="gramEnd"/>
      <w:r w:rsidRPr="0048566A">
        <w:rPr>
          <w:rFonts w:ascii="Times New Roman CYR" w:hAnsi="Times New Roman CYR" w:cs="Times New Roman CYR"/>
          <w:sz w:val="20"/>
          <w:szCs w:val="20"/>
        </w:rPr>
        <w:t xml:space="preserve"> своего </w:t>
      </w:r>
      <w:proofErr w:type="spellStart"/>
      <w:r w:rsidRPr="0048566A">
        <w:rPr>
          <w:rFonts w:ascii="Times New Roman CYR" w:hAnsi="Times New Roman CYR" w:cs="Times New Roman CYR"/>
          <w:sz w:val="20"/>
          <w:szCs w:val="20"/>
        </w:rPr>
        <w:t>субконтрагента</w:t>
      </w:r>
      <w:proofErr w:type="spellEnd"/>
      <w:r w:rsidRPr="0048566A">
        <w:rPr>
          <w:rFonts w:ascii="Times New Roman CYR" w:hAnsi="Times New Roman CYR" w:cs="Times New Roman CYR"/>
          <w:sz w:val="20"/>
          <w:szCs w:val="20"/>
        </w:rPr>
        <w:t>, и</w:t>
      </w:r>
      <w:r w:rsidRPr="0048566A">
        <w:rPr>
          <w:rFonts w:ascii="Times New Roman" w:hAnsi="Times New Roman" w:cs="Times New Roman"/>
          <w:sz w:val="20"/>
          <w:szCs w:val="20"/>
          <w:lang w:val="en-US"/>
        </w:rPr>
        <w:t> </w:t>
      </w:r>
      <w:r w:rsidRPr="0048566A">
        <w:rPr>
          <w:rFonts w:ascii="Times New Roman CYR" w:hAnsi="Times New Roman CYR" w:cs="Times New Roman CYR"/>
          <w:sz w:val="20"/>
          <w:szCs w:val="20"/>
        </w:rPr>
        <w:t>предполагает, что контрагент получил у</w:t>
      </w:r>
      <w:r w:rsidRPr="0048566A">
        <w:rPr>
          <w:rFonts w:ascii="Times New Roman" w:hAnsi="Times New Roman" w:cs="Times New Roman"/>
          <w:sz w:val="20"/>
          <w:szCs w:val="20"/>
          <w:lang w:val="en-US"/>
        </w:rPr>
        <w:t> </w:t>
      </w:r>
      <w:r w:rsidRPr="0048566A">
        <w:rPr>
          <w:rFonts w:ascii="Times New Roman CYR" w:hAnsi="Times New Roman CYR" w:cs="Times New Roman CYR"/>
          <w:sz w:val="20"/>
          <w:szCs w:val="20"/>
        </w:rPr>
        <w:t xml:space="preserve">руководителя, своих бенефициаров и бенефициаров своих </w:t>
      </w:r>
      <w:proofErr w:type="spellStart"/>
      <w:r w:rsidRPr="0048566A">
        <w:rPr>
          <w:rFonts w:ascii="Times New Roman CYR" w:hAnsi="Times New Roman CYR" w:cs="Times New Roman CYR"/>
          <w:sz w:val="20"/>
          <w:szCs w:val="20"/>
        </w:rPr>
        <w:t>субконтрагентов</w:t>
      </w:r>
      <w:proofErr w:type="spellEnd"/>
      <w:r w:rsidRPr="0048566A">
        <w:rPr>
          <w:rFonts w:ascii="Times New Roman CYR" w:hAnsi="Times New Roman CYR" w:cs="Times New Roman CYR"/>
          <w:sz w:val="20"/>
          <w:szCs w:val="20"/>
        </w:rPr>
        <w:t xml:space="preserve"> согласие на представление (обработку) ПАО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 xml:space="preserve">ПАО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009E7E7A">
        <w:rPr>
          <w:rFonts w:ascii="Times New Roman CYR" w:hAnsi="Times New Roman CYR" w:cs="Times New Roman CYR"/>
          <w:sz w:val="20"/>
          <w:szCs w:val="20"/>
        </w:rPr>
        <w:t>,</w:t>
      </w:r>
      <w:r w:rsidR="009E7E7A" w:rsidRPr="009E7E7A">
        <w:rPr>
          <w:rFonts w:ascii="Times New Roman CYR" w:hAnsi="Times New Roman CYR" w:cs="Times New Roman CYR"/>
          <w:sz w:val="20"/>
          <w:szCs w:val="20"/>
        </w:rPr>
        <w:t xml:space="preserve"> </w:t>
      </w:r>
      <w:r w:rsidRPr="0048566A">
        <w:rPr>
          <w:rFonts w:ascii="Times New Roman CYR" w:hAnsi="Times New Roman CYR" w:cs="Times New Roman CYR"/>
          <w:sz w:val="20"/>
          <w:szCs w:val="20"/>
        </w:rPr>
        <w:t xml:space="preserve">Обществу под управлением ПАО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и в уполномоченные государственные органы указанных сведений.</w:t>
      </w:r>
    </w:p>
    <w:p w:rsidR="0048566A" w:rsidRPr="0048566A" w:rsidRDefault="0048566A" w:rsidP="0048566A">
      <w:pPr>
        <w:widowControl w:val="0"/>
        <w:autoSpaceDE w:val="0"/>
        <w:autoSpaceDN w:val="0"/>
        <w:adjustRightInd w:val="0"/>
        <w:spacing w:after="0" w:line="240" w:lineRule="auto"/>
        <w:jc w:val="center"/>
        <w:rPr>
          <w:rFonts w:ascii="Times New Roman CYR" w:hAnsi="Times New Roman CYR" w:cs="Times New Roman CYR"/>
          <w:b/>
          <w:bCs/>
          <w:sz w:val="26"/>
          <w:szCs w:val="26"/>
        </w:rPr>
      </w:pPr>
    </w:p>
    <w:p w:rsidR="0048566A" w:rsidRPr="0048566A" w:rsidRDefault="0048566A" w:rsidP="0048566A">
      <w:pPr>
        <w:widowControl w:val="0"/>
        <w:tabs>
          <w:tab w:val="center" w:pos="5102"/>
          <w:tab w:val="left" w:pos="6735"/>
        </w:tabs>
        <w:autoSpaceDE w:val="0"/>
        <w:autoSpaceDN w:val="0"/>
        <w:adjustRightInd w:val="0"/>
        <w:spacing w:after="0" w:line="240" w:lineRule="auto"/>
        <w:rPr>
          <w:rFonts w:ascii="Times New Roman CYR" w:hAnsi="Times New Roman CYR" w:cs="Times New Roman CYR"/>
          <w:b/>
          <w:bCs/>
          <w:sz w:val="26"/>
          <w:szCs w:val="26"/>
        </w:rPr>
      </w:pPr>
      <w:r w:rsidRPr="0048566A">
        <w:rPr>
          <w:rFonts w:ascii="Times New Roman CYR" w:hAnsi="Times New Roman CYR" w:cs="Times New Roman CYR"/>
          <w:b/>
          <w:bCs/>
          <w:sz w:val="26"/>
          <w:szCs w:val="26"/>
        </w:rPr>
        <w:tab/>
        <w:t>Форму согласовали:</w:t>
      </w:r>
      <w:r w:rsidRPr="0048566A">
        <w:rPr>
          <w:rFonts w:ascii="Times New Roman CYR" w:hAnsi="Times New Roman CYR" w:cs="Times New Roman CYR"/>
          <w:b/>
          <w:bCs/>
          <w:sz w:val="26"/>
          <w:szCs w:val="26"/>
        </w:rPr>
        <w:tab/>
      </w:r>
    </w:p>
    <w:p w:rsidR="0048566A" w:rsidRPr="0048566A" w:rsidRDefault="0048566A" w:rsidP="0048566A">
      <w:pPr>
        <w:widowControl w:val="0"/>
        <w:tabs>
          <w:tab w:val="center" w:pos="5102"/>
          <w:tab w:val="left" w:pos="6735"/>
        </w:tabs>
        <w:autoSpaceDE w:val="0"/>
        <w:autoSpaceDN w:val="0"/>
        <w:adjustRightInd w:val="0"/>
        <w:spacing w:after="0" w:line="240" w:lineRule="auto"/>
        <w:rPr>
          <w:rFonts w:ascii="Times New Roman CYR" w:hAnsi="Times New Roman CYR" w:cs="Times New Roman CYR"/>
          <w:b/>
          <w:bCs/>
          <w:sz w:val="26"/>
          <w:szCs w:val="26"/>
        </w:rPr>
      </w:pPr>
    </w:p>
    <w:tbl>
      <w:tblPr>
        <w:tblW w:w="10421" w:type="dxa"/>
        <w:tblLook w:val="04A0" w:firstRow="1" w:lastRow="0" w:firstColumn="1" w:lastColumn="0" w:noHBand="0" w:noVBand="1"/>
      </w:tblPr>
      <w:tblGrid>
        <w:gridCol w:w="5210"/>
        <w:gridCol w:w="5211"/>
      </w:tblGrid>
      <w:tr w:rsidR="0048566A" w:rsidRPr="0048566A" w:rsidTr="004A3870">
        <w:tc>
          <w:tcPr>
            <w:tcW w:w="5210" w:type="dxa"/>
          </w:tcPr>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b/>
                <w:sz w:val="24"/>
                <w:szCs w:val="28"/>
                <w:lang w:eastAsia="ru-RU"/>
              </w:rPr>
            </w:pPr>
            <w:r w:rsidRPr="0048566A">
              <w:rPr>
                <w:rFonts w:ascii="Times New Roman" w:eastAsia="Times New Roman" w:hAnsi="Times New Roman" w:cs="Times New Roman"/>
                <w:b/>
                <w:sz w:val="24"/>
                <w:szCs w:val="28"/>
                <w:lang w:eastAsia="ru-RU"/>
              </w:rPr>
              <w:t>От Заказчика:</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 xml:space="preserve">Управляющий директор – первый </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заместитель генерального директора</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______________ Н.А. Федоров</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М.П.</w:t>
            </w:r>
          </w:p>
        </w:tc>
        <w:tc>
          <w:tcPr>
            <w:tcW w:w="5211" w:type="dxa"/>
          </w:tcPr>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b/>
                <w:sz w:val="24"/>
                <w:szCs w:val="28"/>
                <w:lang w:eastAsia="ru-RU"/>
              </w:rPr>
            </w:pPr>
            <w:r w:rsidRPr="0048566A">
              <w:rPr>
                <w:rFonts w:ascii="Times New Roman" w:eastAsia="Times New Roman" w:hAnsi="Times New Roman" w:cs="Times New Roman"/>
                <w:b/>
                <w:sz w:val="24"/>
                <w:szCs w:val="28"/>
                <w:lang w:eastAsia="ru-RU"/>
              </w:rPr>
              <w:t>От Исполнителя:</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tc>
      </w:tr>
    </w:tbl>
    <w:p w:rsidR="0048566A" w:rsidRPr="0048566A" w:rsidRDefault="0048566A" w:rsidP="0048566A">
      <w:pPr>
        <w:widowControl w:val="0"/>
        <w:tabs>
          <w:tab w:val="center" w:pos="4820"/>
          <w:tab w:val="right" w:pos="963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ab/>
      </w:r>
    </w:p>
    <w:p w:rsidR="0048566A" w:rsidRPr="0048566A" w:rsidRDefault="0048566A" w:rsidP="0048566A">
      <w:pPr>
        <w:widowControl w:val="0"/>
        <w:tabs>
          <w:tab w:val="center" w:pos="4820"/>
          <w:tab w:val="right" w:pos="9639"/>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lastRenderedPageBreak/>
        <w:t xml:space="preserve">                                                                                 </w:t>
      </w:r>
    </w:p>
    <w:p w:rsidR="0048566A" w:rsidRPr="0048566A" w:rsidRDefault="0048566A" w:rsidP="005173DF">
      <w:pPr>
        <w:widowControl w:val="0"/>
        <w:tabs>
          <w:tab w:val="center" w:pos="4820"/>
          <w:tab w:val="left" w:pos="6237"/>
          <w:tab w:val="right" w:pos="9639"/>
        </w:tabs>
        <w:autoSpaceDE w:val="0"/>
        <w:autoSpaceDN w:val="0"/>
        <w:adjustRightInd w:val="0"/>
        <w:spacing w:after="0" w:line="360" w:lineRule="auto"/>
        <w:ind w:left="6096"/>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ab/>
        <w:t xml:space="preserve">                                                                       Приложение № 6</w:t>
      </w:r>
    </w:p>
    <w:p w:rsidR="0048566A" w:rsidRPr="0048566A" w:rsidRDefault="0048566A" w:rsidP="005173DF">
      <w:pPr>
        <w:widowControl w:val="0"/>
        <w:tabs>
          <w:tab w:val="center" w:pos="4820"/>
          <w:tab w:val="left" w:pos="6237"/>
          <w:tab w:val="right" w:pos="9639"/>
        </w:tabs>
        <w:autoSpaceDE w:val="0"/>
        <w:autoSpaceDN w:val="0"/>
        <w:adjustRightInd w:val="0"/>
        <w:spacing w:after="0" w:line="360" w:lineRule="auto"/>
        <w:ind w:left="6096"/>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к Договору </w:t>
      </w:r>
      <w:proofErr w:type="gramStart"/>
      <w:r w:rsidRPr="0048566A">
        <w:rPr>
          <w:rFonts w:ascii="Times New Roman" w:eastAsia="Times New Roman" w:hAnsi="Times New Roman" w:cs="Times New Roman"/>
          <w:color w:val="000000" w:themeColor="text1"/>
          <w:sz w:val="24"/>
          <w:szCs w:val="24"/>
          <w:lang w:eastAsia="ru-RU"/>
        </w:rPr>
        <w:t>от</w:t>
      </w:r>
      <w:proofErr w:type="gramEnd"/>
      <w:r w:rsidRPr="0048566A">
        <w:rPr>
          <w:rFonts w:ascii="Times New Roman" w:eastAsia="Times New Roman" w:hAnsi="Times New Roman" w:cs="Times New Roman"/>
          <w:color w:val="000000" w:themeColor="text1"/>
          <w:sz w:val="24"/>
          <w:szCs w:val="24"/>
          <w:lang w:eastAsia="ru-RU"/>
        </w:rPr>
        <w:t xml:space="preserve"> ___________</w:t>
      </w:r>
    </w:p>
    <w:p w:rsidR="0048566A" w:rsidRPr="0048566A" w:rsidRDefault="005173DF" w:rsidP="0048566A">
      <w:pPr>
        <w:widowControl w:val="0"/>
        <w:tabs>
          <w:tab w:val="center" w:pos="4820"/>
          <w:tab w:val="right" w:pos="9639"/>
        </w:tabs>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ab/>
      </w:r>
      <w:r w:rsidR="0048566A" w:rsidRPr="0048566A">
        <w:rPr>
          <w:rFonts w:ascii="Times New Roman" w:eastAsia="Times New Roman" w:hAnsi="Times New Roman" w:cs="Times New Roman"/>
          <w:color w:val="000000" w:themeColor="text1"/>
          <w:sz w:val="24"/>
          <w:szCs w:val="24"/>
          <w:lang w:eastAsia="ru-RU"/>
        </w:rPr>
        <w:t xml:space="preserve">                                                        № </w:t>
      </w:r>
      <w:r w:rsidR="0048566A" w:rsidRPr="0048566A">
        <w:rPr>
          <w:rFonts w:ascii="Times New Roman" w:eastAsia="Times New Roman" w:hAnsi="Times New Roman" w:cs="Times New Roman"/>
          <w:bCs/>
          <w:color w:val="000000" w:themeColor="text1"/>
          <w:sz w:val="24"/>
          <w:szCs w:val="24"/>
          <w:lang w:eastAsia="ru-RU"/>
        </w:rPr>
        <w:t>_____</w:t>
      </w:r>
    </w:p>
    <w:p w:rsidR="0048566A" w:rsidRPr="0048566A" w:rsidRDefault="0048566A" w:rsidP="0048566A">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r w:rsidRPr="0048566A">
        <w:rPr>
          <w:rFonts w:ascii="Times New Roman" w:eastAsia="Times New Roman" w:hAnsi="Times New Roman" w:cs="Times New Roman"/>
          <w:sz w:val="26"/>
          <w:szCs w:val="26"/>
          <w:lang w:eastAsia="ru-RU"/>
        </w:rPr>
        <w:t>ФОРМА АКТА СДАЧИ – ПРИЕМКИ ОКАЗАННЫХ УСЛУГ</w:t>
      </w:r>
    </w:p>
    <w:p w:rsidR="0048566A" w:rsidRPr="0048566A" w:rsidRDefault="0048566A" w:rsidP="0048566A">
      <w:pPr>
        <w:widowControl w:val="0"/>
        <w:autoSpaceDE w:val="0"/>
        <w:autoSpaceDN w:val="0"/>
        <w:adjustRightInd w:val="0"/>
        <w:spacing w:after="0" w:line="240" w:lineRule="auto"/>
        <w:ind w:firstLine="709"/>
        <w:jc w:val="center"/>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АКТ СДАЧИ-ПРИЕМКИ УСЛУГ</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к Договору № ________ от__________ 20__г.</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 xml:space="preserve">г. Кызыл                                                                                 «___» ________ ____ </w:t>
      </w:r>
      <w:proofErr w:type="gramStart"/>
      <w:r w:rsidRPr="0048566A">
        <w:rPr>
          <w:rFonts w:ascii="Times New Roman" w:eastAsia="Calibri" w:hAnsi="Times New Roman" w:cs="Times New Roman"/>
          <w:sz w:val="26"/>
          <w:szCs w:val="26"/>
          <w:lang w:eastAsia="ru-RU"/>
        </w:rPr>
        <w:t>г</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proofErr w:type="gramStart"/>
      <w:r w:rsidRPr="0048566A">
        <w:rPr>
          <w:rFonts w:ascii="Times New Roman" w:eastAsia="Calibri" w:hAnsi="Times New Roman" w:cs="Times New Roman"/>
          <w:sz w:val="26"/>
          <w:szCs w:val="26"/>
          <w:lang w:eastAsia="ru-RU"/>
        </w:rPr>
        <w:t>_______________________________________ именуемое в дальнейшем Исполнитель, в лице _______________, действующего на основании _______, с одной стороны, и АО «Тываэнерго», именуемое в дальнейшем Заказчик, в лице Федорова Николая Анатольевича, действующего на основании доверенности от 16.12.2020г. №00/191, с другой стороны, именуемые в дальнейшем Стороны, а каждая в отдельности - Сторона, составили настоящий Акт о нижеследующем:</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1. Настоящий Акт составлен в подтверждение того, что оказаны следующие Услуги:_________________________________________________________________</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результаты оказанных Услуг подтверждены следующими отчетными документами</w:t>
      </w:r>
      <w:proofErr w:type="gramStart"/>
      <w:r w:rsidRPr="0048566A">
        <w:rPr>
          <w:rFonts w:ascii="Times New Roman" w:eastAsia="Calibri" w:hAnsi="Times New Roman" w:cs="Times New Roman"/>
          <w:sz w:val="26"/>
          <w:szCs w:val="26"/>
          <w:lang w:eastAsia="ru-RU"/>
        </w:rPr>
        <w:t>:</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_____________________________________________________________________.</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2. Замечания Заказчика:___________________________________________.</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В случае отсутствия замечаний Заказчика по объему и качеству оказанных Услуг, подписанием настоящего Акта стороны свидетельствуют, что Услуги оказаны в объеме, предусмотренном условиями Договора и Приложениями к нему.</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 xml:space="preserve">3. Следует к оплате _______ (указать цифрами) _______________ (указать прописью) рублей, кроме того НДС по ставке ___% -  _________(указать цифрами) _____________ (указать прописью) рублей.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Всего с НДС следует к оплате__________(указать цифрами) __________(указать прописью) рублей.</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4. Настоящий Акт составлен в 2 (двух) экземплярах, по одному для каждой из Сторон, имеющих одинаковую юридическую силу.</w:t>
      </w:r>
    </w:p>
    <w:p w:rsidR="0048566A" w:rsidRPr="0048566A" w:rsidRDefault="0048566A" w:rsidP="0048566A">
      <w:pPr>
        <w:widowControl w:val="0"/>
        <w:autoSpaceDE w:val="0"/>
        <w:autoSpaceDN w:val="0"/>
        <w:adjustRightInd w:val="0"/>
        <w:spacing w:after="0" w:line="240" w:lineRule="auto"/>
        <w:ind w:firstLine="709"/>
        <w:jc w:val="center"/>
        <w:rPr>
          <w:rFonts w:ascii="Times New Roman" w:eastAsia="Calibri" w:hAnsi="Times New Roman" w:cs="Times New Roman"/>
          <w:b/>
          <w:sz w:val="26"/>
          <w:szCs w:val="26"/>
          <w:lang w:eastAsia="ru-RU"/>
        </w:rPr>
      </w:pPr>
      <w:r w:rsidRPr="0048566A">
        <w:rPr>
          <w:rFonts w:ascii="Times New Roman" w:eastAsia="Calibri" w:hAnsi="Times New Roman" w:cs="Times New Roman"/>
          <w:b/>
          <w:sz w:val="26"/>
          <w:szCs w:val="26"/>
          <w:lang w:eastAsia="ru-RU"/>
        </w:rPr>
        <w:t>Форму согласовали: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tbl>
      <w:tblPr>
        <w:tblW w:w="10421" w:type="dxa"/>
        <w:tblLook w:val="04A0" w:firstRow="1" w:lastRow="0" w:firstColumn="1" w:lastColumn="0" w:noHBand="0" w:noVBand="1"/>
      </w:tblPr>
      <w:tblGrid>
        <w:gridCol w:w="5210"/>
        <w:gridCol w:w="5211"/>
      </w:tblGrid>
      <w:tr w:rsidR="0048566A" w:rsidRPr="0048566A" w:rsidTr="004A3870">
        <w:tc>
          <w:tcPr>
            <w:tcW w:w="5210" w:type="dxa"/>
          </w:tcPr>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b/>
                <w:sz w:val="24"/>
                <w:szCs w:val="28"/>
                <w:lang w:eastAsia="ru-RU"/>
              </w:rPr>
            </w:pPr>
            <w:r w:rsidRPr="0048566A">
              <w:rPr>
                <w:rFonts w:ascii="Times New Roman" w:eastAsia="Times New Roman" w:hAnsi="Times New Roman" w:cs="Times New Roman"/>
                <w:b/>
                <w:sz w:val="24"/>
                <w:szCs w:val="28"/>
                <w:lang w:eastAsia="ru-RU"/>
              </w:rPr>
              <w:t>От Заказчика:</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 xml:space="preserve">Управляющий директор – первый </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заместитель генерального директора</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______________ Н.А. Федоров</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М.П.</w:t>
            </w:r>
          </w:p>
        </w:tc>
        <w:tc>
          <w:tcPr>
            <w:tcW w:w="5211" w:type="dxa"/>
          </w:tcPr>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b/>
                <w:sz w:val="24"/>
                <w:szCs w:val="28"/>
                <w:lang w:eastAsia="ru-RU"/>
              </w:rPr>
            </w:pPr>
            <w:r w:rsidRPr="0048566A">
              <w:rPr>
                <w:rFonts w:ascii="Times New Roman" w:eastAsia="Times New Roman" w:hAnsi="Times New Roman" w:cs="Times New Roman"/>
                <w:b/>
                <w:sz w:val="24"/>
                <w:szCs w:val="28"/>
                <w:lang w:eastAsia="ru-RU"/>
              </w:rPr>
              <w:t>От Исполнителя:</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tc>
      </w:tr>
    </w:tbl>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br w:type="page"/>
      </w:r>
    </w:p>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p>
    <w:p w:rsidR="0048566A" w:rsidRPr="0048566A" w:rsidRDefault="0048566A" w:rsidP="0048566A">
      <w:pPr>
        <w:widowControl w:val="0"/>
        <w:autoSpaceDE w:val="0"/>
        <w:autoSpaceDN w:val="0"/>
        <w:adjustRightInd w:val="0"/>
        <w:spacing w:after="0" w:line="240" w:lineRule="auto"/>
        <w:ind w:firstLine="5580"/>
        <w:contextualSpacing/>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 Приложение № 7</w:t>
      </w:r>
    </w:p>
    <w:p w:rsidR="0048566A" w:rsidRPr="0048566A" w:rsidRDefault="0048566A" w:rsidP="0048566A">
      <w:pPr>
        <w:widowControl w:val="0"/>
        <w:tabs>
          <w:tab w:val="center" w:pos="4820"/>
          <w:tab w:val="right" w:pos="9639"/>
        </w:tabs>
        <w:autoSpaceDE w:val="0"/>
        <w:autoSpaceDN w:val="0"/>
        <w:adjustRightInd w:val="0"/>
        <w:spacing w:after="0" w:line="360" w:lineRule="auto"/>
        <w:ind w:left="6300" w:hanging="630"/>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к Договору </w:t>
      </w:r>
      <w:proofErr w:type="gramStart"/>
      <w:r w:rsidRPr="0048566A">
        <w:rPr>
          <w:rFonts w:ascii="Times New Roman" w:eastAsia="Times New Roman" w:hAnsi="Times New Roman" w:cs="Times New Roman"/>
          <w:color w:val="000000" w:themeColor="text1"/>
          <w:sz w:val="24"/>
          <w:szCs w:val="24"/>
          <w:lang w:eastAsia="ru-RU"/>
        </w:rPr>
        <w:t>от</w:t>
      </w:r>
      <w:proofErr w:type="gramEnd"/>
      <w:r w:rsidRPr="0048566A">
        <w:rPr>
          <w:rFonts w:ascii="Times New Roman" w:eastAsia="Times New Roman" w:hAnsi="Times New Roman" w:cs="Times New Roman"/>
          <w:color w:val="000000" w:themeColor="text1"/>
          <w:sz w:val="24"/>
          <w:szCs w:val="24"/>
          <w:lang w:eastAsia="ru-RU"/>
        </w:rPr>
        <w:t xml:space="preserve"> ______________</w:t>
      </w:r>
    </w:p>
    <w:p w:rsidR="0048566A" w:rsidRPr="0048566A" w:rsidRDefault="0048566A" w:rsidP="0048566A">
      <w:pPr>
        <w:widowControl w:val="0"/>
        <w:tabs>
          <w:tab w:val="center" w:pos="4820"/>
          <w:tab w:val="right" w:pos="9639"/>
        </w:tabs>
        <w:autoSpaceDE w:val="0"/>
        <w:autoSpaceDN w:val="0"/>
        <w:adjustRightInd w:val="0"/>
        <w:spacing w:after="0" w:line="360" w:lineRule="auto"/>
        <w:ind w:left="6300" w:hanging="630"/>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 </w:t>
      </w:r>
      <w:r w:rsidRPr="0048566A">
        <w:rPr>
          <w:rFonts w:ascii="Times New Roman" w:eastAsia="Times New Roman" w:hAnsi="Times New Roman" w:cs="Times New Roman"/>
          <w:bCs/>
          <w:color w:val="000000" w:themeColor="text1"/>
          <w:sz w:val="24"/>
          <w:szCs w:val="24"/>
          <w:lang w:eastAsia="ru-RU"/>
        </w:rPr>
        <w:t>______</w:t>
      </w:r>
      <w:r w:rsidRPr="0048566A">
        <w:rPr>
          <w:rFonts w:ascii="Times New Roman" w:eastAsia="Times New Roman" w:hAnsi="Times New Roman" w:cs="Times New Roman"/>
          <w:color w:val="000000" w:themeColor="text1"/>
          <w:sz w:val="24"/>
          <w:szCs w:val="24"/>
          <w:lang w:eastAsia="ru-RU"/>
        </w:rPr>
        <w:t xml:space="preserve"> </w:t>
      </w:r>
    </w:p>
    <w:p w:rsidR="0048566A" w:rsidRPr="0048566A" w:rsidRDefault="0048566A" w:rsidP="0048566A">
      <w:pPr>
        <w:widowControl w:val="0"/>
        <w:autoSpaceDE w:val="0"/>
        <w:autoSpaceDN w:val="0"/>
        <w:adjustRightInd w:val="0"/>
        <w:spacing w:after="0" w:line="240" w:lineRule="auto"/>
        <w:ind w:firstLine="5580"/>
        <w:contextualSpacing/>
        <w:rPr>
          <w:rFonts w:ascii="Times New Roman" w:eastAsia="Times New Roman" w:hAnsi="Times New Roman" w:cs="Times New Roman"/>
          <w:color w:val="000000" w:themeColor="text1"/>
          <w:sz w:val="26"/>
          <w:szCs w:val="26"/>
          <w:lang w:eastAsia="ru-RU"/>
        </w:rPr>
      </w:pPr>
    </w:p>
    <w:p w:rsidR="0048566A" w:rsidRPr="0048566A" w:rsidRDefault="0048566A" w:rsidP="0048566A">
      <w:pPr>
        <w:widowControl w:val="0"/>
        <w:autoSpaceDE w:val="0"/>
        <w:autoSpaceDN w:val="0"/>
        <w:adjustRightInd w:val="0"/>
        <w:spacing w:after="0" w:line="240" w:lineRule="auto"/>
        <w:ind w:right="27"/>
        <w:jc w:val="center"/>
        <w:rPr>
          <w:rFonts w:ascii="Times New Roman" w:eastAsia="Times New Roman" w:hAnsi="Times New Roman" w:cs="Times New Roman"/>
          <w:b/>
          <w:bCs/>
          <w:color w:val="000000" w:themeColor="text1"/>
          <w:spacing w:val="-3"/>
          <w:sz w:val="24"/>
          <w:szCs w:val="24"/>
          <w:lang w:eastAsia="ru-RU"/>
        </w:rPr>
      </w:pPr>
    </w:p>
    <w:p w:rsidR="0048566A" w:rsidRPr="0048566A" w:rsidRDefault="0048566A" w:rsidP="0048566A">
      <w:pPr>
        <w:widowControl w:val="0"/>
        <w:autoSpaceDE w:val="0"/>
        <w:autoSpaceDN w:val="0"/>
        <w:adjustRightInd w:val="0"/>
        <w:spacing w:after="0" w:line="240" w:lineRule="auto"/>
        <w:ind w:right="27"/>
        <w:jc w:val="center"/>
        <w:rPr>
          <w:rFonts w:ascii="Times New Roman" w:eastAsia="Times New Roman" w:hAnsi="Times New Roman" w:cs="Times New Roman"/>
          <w:b/>
          <w:bCs/>
          <w:color w:val="000000" w:themeColor="text1"/>
          <w:spacing w:val="-3"/>
          <w:sz w:val="28"/>
          <w:szCs w:val="28"/>
          <w:lang w:eastAsia="ru-RU"/>
        </w:rPr>
      </w:pPr>
      <w:r w:rsidRPr="0048566A">
        <w:rPr>
          <w:rFonts w:ascii="Times New Roman" w:eastAsia="Times New Roman" w:hAnsi="Times New Roman" w:cs="Times New Roman"/>
          <w:b/>
          <w:bCs/>
          <w:color w:val="000000" w:themeColor="text1"/>
          <w:spacing w:val="-3"/>
          <w:sz w:val="28"/>
          <w:szCs w:val="28"/>
          <w:lang w:eastAsia="ru-RU"/>
        </w:rPr>
        <w:t>Соглашение</w:t>
      </w:r>
    </w:p>
    <w:p w:rsidR="0048566A" w:rsidRPr="0048566A" w:rsidRDefault="0048566A" w:rsidP="0048566A">
      <w:pPr>
        <w:widowControl w:val="0"/>
        <w:autoSpaceDE w:val="0"/>
        <w:autoSpaceDN w:val="0"/>
        <w:adjustRightInd w:val="0"/>
        <w:spacing w:after="0" w:line="240" w:lineRule="auto"/>
        <w:ind w:right="27"/>
        <w:jc w:val="center"/>
        <w:rPr>
          <w:rFonts w:ascii="Times New Roman" w:eastAsia="Times New Roman" w:hAnsi="Times New Roman" w:cs="Times New Roman"/>
          <w:b/>
          <w:bCs/>
          <w:color w:val="000000" w:themeColor="text1"/>
          <w:spacing w:val="-3"/>
          <w:sz w:val="28"/>
          <w:szCs w:val="28"/>
          <w:lang w:eastAsia="ru-RU"/>
        </w:rPr>
      </w:pPr>
      <w:r w:rsidRPr="0048566A">
        <w:rPr>
          <w:rFonts w:ascii="Times New Roman" w:eastAsia="Times New Roman" w:hAnsi="Times New Roman" w:cs="Times New Roman"/>
          <w:b/>
          <w:bCs/>
          <w:color w:val="000000" w:themeColor="text1"/>
          <w:spacing w:val="-3"/>
          <w:sz w:val="28"/>
          <w:szCs w:val="28"/>
          <w:lang w:eastAsia="ru-RU"/>
        </w:rPr>
        <w:t>о передаче и охране информации, составляющей коммерческую тайну</w:t>
      </w:r>
    </w:p>
    <w:p w:rsidR="0048566A" w:rsidRPr="0048566A" w:rsidRDefault="0048566A" w:rsidP="0048566A">
      <w:pPr>
        <w:widowControl w:val="0"/>
        <w:autoSpaceDE w:val="0"/>
        <w:autoSpaceDN w:val="0"/>
        <w:adjustRightInd w:val="0"/>
        <w:spacing w:after="0" w:line="240" w:lineRule="auto"/>
        <w:ind w:right="27"/>
        <w:rPr>
          <w:rFonts w:ascii="Times New Roman" w:eastAsia="Times New Roman" w:hAnsi="Times New Roman" w:cs="Times New Roman"/>
          <w:color w:val="000000" w:themeColor="text1"/>
          <w:sz w:val="28"/>
          <w:szCs w:val="28"/>
          <w:lang w:eastAsia="ru-RU"/>
        </w:rPr>
      </w:pPr>
    </w:p>
    <w:p w:rsidR="0048566A" w:rsidRPr="0048566A" w:rsidRDefault="0048566A" w:rsidP="0048566A">
      <w:pPr>
        <w:widowControl w:val="0"/>
        <w:tabs>
          <w:tab w:val="left" w:leader="underscore" w:pos="0"/>
        </w:tabs>
        <w:autoSpaceDE w:val="0"/>
        <w:autoSpaceDN w:val="0"/>
        <w:adjustRightInd w:val="0"/>
        <w:spacing w:after="0" w:line="240" w:lineRule="auto"/>
        <w:ind w:left="7"/>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г. ______</w:t>
      </w:r>
      <w:r w:rsidRPr="0048566A">
        <w:rPr>
          <w:rFonts w:ascii="Times New Roman" w:eastAsia="Times New Roman" w:hAnsi="Times New Roman" w:cs="Times New Roman"/>
          <w:color w:val="000000" w:themeColor="text1"/>
          <w:sz w:val="28"/>
          <w:szCs w:val="28"/>
          <w:lang w:eastAsia="ru-RU"/>
        </w:rPr>
        <w:tab/>
      </w:r>
      <w:r w:rsidRPr="0048566A">
        <w:rPr>
          <w:rFonts w:ascii="Times New Roman" w:eastAsia="Times New Roman" w:hAnsi="Times New Roman" w:cs="Times New Roman"/>
          <w:color w:val="000000" w:themeColor="text1"/>
          <w:sz w:val="28"/>
          <w:szCs w:val="28"/>
          <w:lang w:eastAsia="ru-RU"/>
        </w:rPr>
        <w:tab/>
      </w:r>
      <w:r w:rsidRPr="0048566A">
        <w:rPr>
          <w:rFonts w:ascii="Times New Roman" w:eastAsia="Times New Roman" w:hAnsi="Times New Roman" w:cs="Times New Roman"/>
          <w:color w:val="000000" w:themeColor="text1"/>
          <w:sz w:val="28"/>
          <w:szCs w:val="28"/>
          <w:lang w:eastAsia="ru-RU"/>
        </w:rPr>
        <w:tab/>
      </w:r>
      <w:r w:rsidRPr="0048566A">
        <w:rPr>
          <w:rFonts w:ascii="Times New Roman" w:eastAsia="Times New Roman" w:hAnsi="Times New Roman" w:cs="Times New Roman"/>
          <w:color w:val="000000" w:themeColor="text1"/>
          <w:sz w:val="28"/>
          <w:szCs w:val="28"/>
          <w:lang w:eastAsia="ru-RU"/>
        </w:rPr>
        <w:tab/>
      </w:r>
      <w:r w:rsidRPr="0048566A">
        <w:rPr>
          <w:rFonts w:ascii="Times New Roman" w:eastAsia="Times New Roman" w:hAnsi="Times New Roman" w:cs="Times New Roman"/>
          <w:color w:val="000000" w:themeColor="text1"/>
          <w:sz w:val="28"/>
          <w:szCs w:val="28"/>
          <w:lang w:eastAsia="ru-RU"/>
        </w:rPr>
        <w:tab/>
      </w:r>
      <w:r w:rsidRPr="0048566A">
        <w:rPr>
          <w:rFonts w:ascii="Times New Roman" w:eastAsia="Times New Roman" w:hAnsi="Times New Roman" w:cs="Times New Roman"/>
          <w:color w:val="000000" w:themeColor="text1"/>
          <w:sz w:val="28"/>
          <w:szCs w:val="28"/>
          <w:lang w:eastAsia="ru-RU"/>
        </w:rPr>
        <w:tab/>
      </w:r>
      <w:r w:rsidRPr="0048566A">
        <w:rPr>
          <w:rFonts w:ascii="Times New Roman" w:eastAsia="Times New Roman" w:hAnsi="Times New Roman" w:cs="Times New Roman"/>
          <w:color w:val="000000" w:themeColor="text1"/>
          <w:sz w:val="28"/>
          <w:szCs w:val="28"/>
          <w:lang w:eastAsia="ru-RU"/>
        </w:rPr>
        <w:tab/>
        <w:t xml:space="preserve">        «_____»____________20___ г.</w:t>
      </w:r>
    </w:p>
    <w:p w:rsidR="0048566A" w:rsidRPr="0048566A" w:rsidRDefault="0048566A" w:rsidP="0048566A">
      <w:pPr>
        <w:widowControl w:val="0"/>
        <w:tabs>
          <w:tab w:val="left" w:leader="underscore" w:pos="0"/>
        </w:tabs>
        <w:autoSpaceDE w:val="0"/>
        <w:autoSpaceDN w:val="0"/>
        <w:adjustRightInd w:val="0"/>
        <w:spacing w:after="0" w:line="240" w:lineRule="auto"/>
        <w:ind w:left="7"/>
        <w:jc w:val="both"/>
        <w:rPr>
          <w:rFonts w:ascii="Times New Roman" w:eastAsia="Times New Roman" w:hAnsi="Times New Roman" w:cs="Times New Roman"/>
          <w:color w:val="000000" w:themeColor="text1"/>
          <w:sz w:val="28"/>
          <w:szCs w:val="28"/>
          <w:lang w:eastAsia="ru-RU"/>
        </w:rPr>
      </w:pP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bCs/>
          <w:color w:val="000000" w:themeColor="text1"/>
          <w:spacing w:val="5"/>
          <w:sz w:val="28"/>
          <w:szCs w:val="28"/>
          <w:lang w:eastAsia="ru-RU"/>
        </w:rPr>
      </w:pPr>
      <w:proofErr w:type="gramStart"/>
      <w:r w:rsidRPr="0048566A">
        <w:rPr>
          <w:rFonts w:ascii="Times New Roman" w:eastAsia="Times New Roman" w:hAnsi="Times New Roman" w:cs="Times New Roman"/>
          <w:bCs/>
          <w:color w:val="000000" w:themeColor="text1"/>
          <w:spacing w:val="5"/>
          <w:sz w:val="28"/>
          <w:szCs w:val="28"/>
          <w:lang w:eastAsia="ru-RU"/>
        </w:rPr>
        <w:t xml:space="preserve">Акционерное общество «Тываэнерго», именуемое в дальнейшем «Обладатель информации», в  лице управляющего директора первого заместителя генерального директора Федорова Николая Анатольевича, действующего на основании доверенности от  16.12.2020 г.  №00/191, с одной стороны, и </w:t>
      </w:r>
      <w:r w:rsidRPr="0048566A">
        <w:rPr>
          <w:rFonts w:ascii="Times New Roman" w:eastAsia="Times New Roman" w:hAnsi="Times New Roman" w:cs="Times New Roman"/>
          <w:color w:val="000000" w:themeColor="text1"/>
          <w:sz w:val="28"/>
          <w:szCs w:val="28"/>
          <w:lang w:eastAsia="ru-RU"/>
        </w:rPr>
        <w:t xml:space="preserve"> </w:t>
      </w:r>
      <w:r w:rsidRPr="0048566A">
        <w:rPr>
          <w:rFonts w:ascii="Times New Roman" w:eastAsia="Times New Roman" w:hAnsi="Times New Roman" w:cs="Times New Roman"/>
          <w:bCs/>
          <w:color w:val="000000" w:themeColor="text1"/>
          <w:spacing w:val="5"/>
          <w:sz w:val="28"/>
          <w:szCs w:val="28"/>
          <w:lang w:eastAsia="ru-RU"/>
        </w:rPr>
        <w:t>______________________________________________, именуемое в дальнейшем «Контрагент», в лице ______________________________________, действующего на основании Устава, с другой стороны, именуемые в дальнейшем «Стороны», заключили настоящее Соглашение о нижеследующем.</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2"/>
          <w:sz w:val="28"/>
          <w:szCs w:val="28"/>
          <w:lang w:eastAsia="ru-RU"/>
        </w:rPr>
      </w:pP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bCs/>
          <w:color w:val="000000" w:themeColor="text1"/>
          <w:spacing w:val="2"/>
          <w:sz w:val="28"/>
          <w:szCs w:val="28"/>
          <w:lang w:eastAsia="ru-RU"/>
        </w:rPr>
        <w:t>1. ТЕРМИНЫ И ОПРЕДЕЛЕНИЯ</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b/>
          <w:color w:val="000000" w:themeColor="text1"/>
          <w:sz w:val="28"/>
          <w:szCs w:val="28"/>
          <w:lang w:eastAsia="ru-RU"/>
        </w:rPr>
      </w:pPr>
      <w:r w:rsidRPr="0048566A">
        <w:rPr>
          <w:rFonts w:ascii="Times New Roman" w:eastAsia="Times New Roman" w:hAnsi="Times New Roman" w:cs="Times New Roman"/>
          <w:b/>
          <w:bCs/>
          <w:color w:val="000000" w:themeColor="text1"/>
          <w:spacing w:val="5"/>
          <w:sz w:val="28"/>
          <w:szCs w:val="28"/>
          <w:lang w:eastAsia="ru-RU"/>
        </w:rPr>
        <w:t xml:space="preserve">Соглашение - </w:t>
      </w:r>
      <w:r w:rsidRPr="0048566A">
        <w:rPr>
          <w:rFonts w:ascii="Times New Roman" w:eastAsia="Times New Roman" w:hAnsi="Times New Roman" w:cs="Times New Roman"/>
          <w:color w:val="000000" w:themeColor="text1"/>
          <w:spacing w:val="5"/>
          <w:sz w:val="28"/>
          <w:szCs w:val="28"/>
          <w:lang w:eastAsia="ru-RU"/>
        </w:rPr>
        <w:t xml:space="preserve">Соглашение о передаче и охране информации, составляющей </w:t>
      </w:r>
      <w:r w:rsidRPr="0048566A">
        <w:rPr>
          <w:rFonts w:ascii="Times New Roman" w:eastAsia="Times New Roman" w:hAnsi="Times New Roman" w:cs="Times New Roman"/>
          <w:color w:val="000000" w:themeColor="text1"/>
          <w:spacing w:val="3"/>
          <w:sz w:val="28"/>
          <w:szCs w:val="28"/>
          <w:lang w:eastAsia="ru-RU"/>
        </w:rPr>
        <w:t xml:space="preserve">коммерческую тайну, с учетом изменений и дополнений, вносимых Сторонами в </w:t>
      </w:r>
      <w:r w:rsidRPr="0048566A">
        <w:rPr>
          <w:rFonts w:ascii="Times New Roman" w:eastAsia="Times New Roman" w:hAnsi="Times New Roman" w:cs="Times New Roman"/>
          <w:color w:val="000000" w:themeColor="text1"/>
          <w:spacing w:val="4"/>
          <w:sz w:val="28"/>
          <w:szCs w:val="28"/>
          <w:lang w:eastAsia="ru-RU"/>
        </w:rPr>
        <w:t xml:space="preserve">соответствии с подпунктом 6.6 Соглашения. Все ссылки в тексте Соглашения на разделы и пункты </w:t>
      </w:r>
      <w:r w:rsidRPr="0048566A">
        <w:rPr>
          <w:rFonts w:ascii="Times New Roman" w:eastAsia="Times New Roman" w:hAnsi="Times New Roman" w:cs="Times New Roman"/>
          <w:color w:val="000000" w:themeColor="text1"/>
          <w:spacing w:val="3"/>
          <w:sz w:val="28"/>
          <w:szCs w:val="28"/>
          <w:lang w:eastAsia="ru-RU"/>
        </w:rPr>
        <w:t>понимаются как ссылки на разделы и пункты настоящего Соглашения.</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color w:val="000000" w:themeColor="text1"/>
          <w:sz w:val="28"/>
          <w:szCs w:val="28"/>
          <w:lang w:eastAsia="ru-RU"/>
        </w:rPr>
        <w:t>Коммерческая тайна</w:t>
      </w:r>
      <w:r w:rsidRPr="0048566A">
        <w:rPr>
          <w:rFonts w:ascii="Times New Roman" w:eastAsia="Times New Roman" w:hAnsi="Times New Roman" w:cs="Times New Roman"/>
          <w:color w:val="000000" w:themeColor="text1"/>
          <w:sz w:val="28"/>
          <w:szCs w:val="28"/>
          <w:lang w:eastAsia="ru-RU"/>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color w:val="000000" w:themeColor="text1"/>
          <w:sz w:val="28"/>
          <w:szCs w:val="28"/>
          <w:lang w:eastAsia="ru-RU"/>
        </w:rPr>
        <w:t>Обладатель информации, составляющей коммерческую тайну,</w:t>
      </w:r>
      <w:r w:rsidRPr="0048566A">
        <w:rPr>
          <w:rFonts w:ascii="Times New Roman" w:eastAsia="Times New Roman" w:hAnsi="Times New Roman" w:cs="Times New Roman"/>
          <w:color w:val="000000" w:themeColor="text1"/>
          <w:sz w:val="28"/>
          <w:szCs w:val="28"/>
          <w:lang w:eastAsia="ru-RU"/>
        </w:rPr>
        <w:t xml:space="preserve"> - </w:t>
      </w:r>
      <w:r w:rsidRPr="0048566A">
        <w:rPr>
          <w:rFonts w:ascii="Times New Roman" w:eastAsia="Times New Roman" w:hAnsi="Times New Roman" w:cs="Times New Roman"/>
          <w:color w:val="000000" w:themeColor="text1"/>
          <w:spacing w:val="6"/>
          <w:sz w:val="28"/>
          <w:szCs w:val="28"/>
          <w:lang w:eastAsia="ru-RU"/>
        </w:rPr>
        <w:t>сторона Соглашения</w:t>
      </w:r>
      <w:r w:rsidRPr="0048566A">
        <w:rPr>
          <w:rFonts w:ascii="Times New Roman" w:eastAsia="Times New Roman" w:hAnsi="Times New Roman" w:cs="Times New Roman"/>
          <w:color w:val="000000" w:themeColor="text1"/>
          <w:sz w:val="28"/>
          <w:szCs w:val="28"/>
          <w:lang w:eastAsia="ru-RU"/>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bCs/>
          <w:color w:val="000000" w:themeColor="text1"/>
          <w:spacing w:val="6"/>
          <w:sz w:val="28"/>
          <w:szCs w:val="28"/>
          <w:lang w:eastAsia="ru-RU"/>
        </w:rPr>
        <w:t xml:space="preserve">Контрагент - </w:t>
      </w:r>
      <w:r w:rsidRPr="0048566A">
        <w:rPr>
          <w:rFonts w:ascii="Times New Roman" w:eastAsia="Times New Roman" w:hAnsi="Times New Roman" w:cs="Times New Roman"/>
          <w:color w:val="000000" w:themeColor="text1"/>
          <w:spacing w:val="6"/>
          <w:sz w:val="28"/>
          <w:szCs w:val="28"/>
          <w:lang w:eastAsia="ru-RU"/>
        </w:rPr>
        <w:t xml:space="preserve">сторона Соглашения, которой Обладатель информации, составляющей </w:t>
      </w:r>
      <w:r w:rsidRPr="0048566A">
        <w:rPr>
          <w:rFonts w:ascii="Times New Roman" w:eastAsia="Times New Roman" w:hAnsi="Times New Roman" w:cs="Times New Roman"/>
          <w:color w:val="000000" w:themeColor="text1"/>
          <w:spacing w:val="2"/>
          <w:sz w:val="28"/>
          <w:szCs w:val="28"/>
          <w:lang w:eastAsia="ru-RU"/>
        </w:rPr>
        <w:t>коммерческую тайну, передал Информацию.</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48566A">
        <w:rPr>
          <w:rFonts w:ascii="Times New Roman" w:eastAsia="Times New Roman" w:hAnsi="Times New Roman" w:cs="Times New Roman"/>
          <w:b/>
          <w:color w:val="000000" w:themeColor="text1"/>
          <w:sz w:val="28"/>
          <w:szCs w:val="28"/>
          <w:lang w:eastAsia="ru-RU"/>
        </w:rPr>
        <w:t>Информация, составляющая коммерческую тайну</w:t>
      </w:r>
      <w:r w:rsidRPr="0048566A">
        <w:rPr>
          <w:rFonts w:ascii="Times New Roman" w:eastAsia="Times New Roman" w:hAnsi="Times New Roman" w:cs="Times New Roman"/>
          <w:color w:val="000000" w:themeColor="text1"/>
          <w:sz w:val="28"/>
          <w:szCs w:val="28"/>
          <w:lang w:eastAsia="ru-RU"/>
        </w:rPr>
        <w:t xml:space="preserve"> (</w:t>
      </w:r>
      <w:r w:rsidRPr="0048566A">
        <w:rPr>
          <w:rFonts w:ascii="Times New Roman" w:eastAsia="Times New Roman" w:hAnsi="Times New Roman" w:cs="Times New Roman"/>
          <w:b/>
          <w:color w:val="000000" w:themeColor="text1"/>
          <w:sz w:val="28"/>
          <w:szCs w:val="28"/>
          <w:lang w:eastAsia="ru-RU"/>
        </w:rPr>
        <w:t>Информация</w:t>
      </w:r>
      <w:r w:rsidRPr="0048566A">
        <w:rPr>
          <w:rFonts w:ascii="Times New Roman" w:eastAsia="Times New Roman" w:hAnsi="Times New Roman" w:cs="Times New Roman"/>
          <w:color w:val="000000" w:themeColor="text1"/>
          <w:sz w:val="28"/>
          <w:szCs w:val="28"/>
          <w:lang w:eastAsia="ru-RU"/>
        </w:rPr>
        <w:t xml:space="preserve">),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w:t>
      </w:r>
      <w:r w:rsidRPr="0048566A">
        <w:rPr>
          <w:rFonts w:ascii="Times New Roman" w:eastAsia="Times New Roman" w:hAnsi="Times New Roman" w:cs="Times New Roman"/>
          <w:color w:val="000000" w:themeColor="text1"/>
          <w:sz w:val="28"/>
          <w:szCs w:val="28"/>
          <w:lang w:eastAsia="ru-RU"/>
        </w:rPr>
        <w:lastRenderedPageBreak/>
        <w:t>неизвестности их третьим лицам, к которым у третьих лиц нет свободного доступа на законном основании, и в отношении которых</w:t>
      </w:r>
      <w:proofErr w:type="gramEnd"/>
      <w:r w:rsidRPr="0048566A">
        <w:rPr>
          <w:rFonts w:ascii="Times New Roman" w:eastAsia="Times New Roman" w:hAnsi="Times New Roman" w:cs="Times New Roman"/>
          <w:color w:val="000000" w:themeColor="text1"/>
          <w:sz w:val="28"/>
          <w:szCs w:val="28"/>
          <w:lang w:eastAsia="ru-RU"/>
        </w:rPr>
        <w:t xml:space="preserve"> обладателем таких сведений введен режим коммерческой тайны.</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color w:val="000000" w:themeColor="text1"/>
          <w:sz w:val="28"/>
          <w:szCs w:val="28"/>
          <w:lang w:eastAsia="ru-RU"/>
        </w:rPr>
        <w:t>Доступ к информации, составляющей коммерческую тайну,</w:t>
      </w:r>
      <w:r w:rsidRPr="0048566A">
        <w:rPr>
          <w:rFonts w:ascii="Times New Roman" w:eastAsia="Times New Roman" w:hAnsi="Times New Roman" w:cs="Times New Roman"/>
          <w:color w:val="000000" w:themeColor="text1"/>
          <w:sz w:val="28"/>
          <w:szCs w:val="28"/>
          <w:lang w:eastAsia="ru-RU"/>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color w:val="000000" w:themeColor="text1"/>
          <w:sz w:val="28"/>
          <w:szCs w:val="28"/>
          <w:lang w:eastAsia="ru-RU"/>
        </w:rPr>
        <w:t>Передача информации, составляющей коммерческую тайну,</w:t>
      </w:r>
      <w:r w:rsidRPr="0048566A">
        <w:rPr>
          <w:rFonts w:ascii="Times New Roman" w:eastAsia="Times New Roman" w:hAnsi="Times New Roman" w:cs="Times New Roman"/>
          <w:color w:val="000000" w:themeColor="text1"/>
          <w:sz w:val="28"/>
          <w:szCs w:val="28"/>
          <w:lang w:eastAsia="ru-RU"/>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color w:val="000000" w:themeColor="text1"/>
          <w:sz w:val="28"/>
          <w:szCs w:val="28"/>
          <w:lang w:eastAsia="ru-RU"/>
        </w:rPr>
        <w:t>Разглашение информации, составляющей коммерческую тайну,</w:t>
      </w:r>
      <w:r w:rsidRPr="0048566A">
        <w:rPr>
          <w:rFonts w:ascii="Times New Roman" w:eastAsia="Times New Roman" w:hAnsi="Times New Roman" w:cs="Times New Roman"/>
          <w:color w:val="000000" w:themeColor="text1"/>
          <w:sz w:val="28"/>
          <w:szCs w:val="28"/>
          <w:lang w:eastAsia="ru-RU"/>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b/>
          <w:bCs/>
          <w:color w:val="000000" w:themeColor="text1"/>
          <w:spacing w:val="2"/>
          <w:sz w:val="28"/>
          <w:szCs w:val="28"/>
          <w:lang w:eastAsia="ru-RU"/>
        </w:rPr>
      </w:pPr>
      <w:r w:rsidRPr="0048566A">
        <w:rPr>
          <w:rFonts w:ascii="Times New Roman" w:eastAsia="Times New Roman" w:hAnsi="Times New Roman" w:cs="Times New Roman"/>
          <w:b/>
          <w:color w:val="000000" w:themeColor="text1"/>
          <w:sz w:val="28"/>
          <w:szCs w:val="28"/>
          <w:lang w:eastAsia="ru-RU"/>
        </w:rPr>
        <w:t>Уничтожение информации, составляющей коммерческую тайну,</w:t>
      </w:r>
      <w:r w:rsidRPr="0048566A">
        <w:rPr>
          <w:rFonts w:ascii="Times New Roman" w:eastAsia="Times New Roman" w:hAnsi="Times New Roman" w:cs="Times New Roman"/>
          <w:color w:val="000000" w:themeColor="text1"/>
          <w:sz w:val="28"/>
          <w:szCs w:val="28"/>
          <w:lang w:eastAsia="ru-RU"/>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48566A" w:rsidRPr="0048566A" w:rsidRDefault="0048566A" w:rsidP="0048566A">
      <w:pPr>
        <w:widowControl w:val="0"/>
        <w:tabs>
          <w:tab w:val="left" w:pos="2880"/>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pacing w:val="2"/>
          <w:sz w:val="28"/>
          <w:szCs w:val="28"/>
          <w:lang w:eastAsia="ru-RU"/>
        </w:rPr>
      </w:pPr>
    </w:p>
    <w:p w:rsidR="0048566A" w:rsidRPr="0048566A" w:rsidRDefault="0048566A" w:rsidP="0048566A">
      <w:pPr>
        <w:widowControl w:val="0"/>
        <w:tabs>
          <w:tab w:val="left" w:pos="2880"/>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pacing w:val="2"/>
          <w:sz w:val="28"/>
          <w:szCs w:val="28"/>
          <w:lang w:eastAsia="ru-RU"/>
        </w:rPr>
      </w:pPr>
      <w:r w:rsidRPr="0048566A">
        <w:rPr>
          <w:rFonts w:ascii="Times New Roman" w:eastAsia="Times New Roman" w:hAnsi="Times New Roman" w:cs="Times New Roman"/>
          <w:b/>
          <w:bCs/>
          <w:color w:val="000000" w:themeColor="text1"/>
          <w:spacing w:val="2"/>
          <w:sz w:val="28"/>
          <w:szCs w:val="28"/>
          <w:lang w:eastAsia="ru-RU"/>
        </w:rPr>
        <w:t>2. ПРЕДМЕТ СОГЛАШЕНИЯ</w:t>
      </w:r>
    </w:p>
    <w:p w:rsidR="0048566A" w:rsidRPr="0048566A" w:rsidRDefault="0048566A" w:rsidP="0048566A">
      <w:pPr>
        <w:widowControl w:val="0"/>
        <w:numPr>
          <w:ilvl w:val="0"/>
          <w:numId w:val="1"/>
        </w:numPr>
        <w:tabs>
          <w:tab w:val="left" w:pos="1134"/>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b/>
          <w:bCs/>
          <w:color w:val="000000" w:themeColor="text1"/>
          <w:spacing w:val="-7"/>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w:t>
      </w:r>
      <w:proofErr w:type="gramStart"/>
      <w:r w:rsidRPr="0048566A">
        <w:rPr>
          <w:rFonts w:ascii="Times New Roman" w:eastAsia="Times New Roman" w:hAnsi="Times New Roman" w:cs="Times New Roman"/>
          <w:color w:val="000000" w:themeColor="text1"/>
          <w:sz w:val="28"/>
          <w:szCs w:val="28"/>
          <w:lang w:eastAsia="ru-RU"/>
        </w:rPr>
        <w:t xml:space="preserve">На условиях </w:t>
      </w:r>
      <w:r w:rsidRPr="0048566A">
        <w:rPr>
          <w:rFonts w:ascii="Times New Roman" w:eastAsia="Times New Roman" w:hAnsi="Times New Roman" w:cs="Times New Roman"/>
          <w:color w:val="000000" w:themeColor="text1"/>
          <w:spacing w:val="3"/>
          <w:sz w:val="28"/>
          <w:szCs w:val="28"/>
          <w:lang w:eastAsia="ru-RU"/>
        </w:rPr>
        <w:t>настоящего</w:t>
      </w:r>
      <w:r w:rsidRPr="0048566A">
        <w:rPr>
          <w:rFonts w:ascii="Times New Roman" w:eastAsia="Times New Roman" w:hAnsi="Times New Roman" w:cs="Times New Roman"/>
          <w:color w:val="000000" w:themeColor="text1"/>
          <w:sz w:val="28"/>
          <w:szCs w:val="28"/>
          <w:lang w:eastAsia="ru-RU"/>
        </w:rPr>
        <w:t xml:space="preserve"> Соглашения Обладатель информации передает Контрагенту Информацию, а Контрагент </w:t>
      </w:r>
      <w:r w:rsidRPr="0048566A">
        <w:rPr>
          <w:rFonts w:ascii="Times New Roman" w:eastAsia="Times New Roman" w:hAnsi="Times New Roman" w:cs="Times New Roman"/>
          <w:color w:val="000000" w:themeColor="text1"/>
          <w:spacing w:val="-1"/>
          <w:sz w:val="28"/>
          <w:szCs w:val="28"/>
          <w:lang w:eastAsia="ru-RU"/>
        </w:rPr>
        <w:t xml:space="preserve">обязуется обеспечить защиту Информации путем исключения доступа к Информации любых </w:t>
      </w:r>
      <w:r w:rsidRPr="0048566A">
        <w:rPr>
          <w:rFonts w:ascii="Times New Roman" w:eastAsia="Times New Roman" w:hAnsi="Times New Roman" w:cs="Times New Roman"/>
          <w:color w:val="000000" w:themeColor="text1"/>
          <w:spacing w:val="-3"/>
          <w:sz w:val="28"/>
          <w:szCs w:val="28"/>
          <w:lang w:eastAsia="ru-RU"/>
        </w:rPr>
        <w:t xml:space="preserve">третьих лиц без согласия Обладателя информации и надлежащего использования Информации </w:t>
      </w:r>
      <w:r w:rsidRPr="0048566A">
        <w:rPr>
          <w:rFonts w:ascii="Times New Roman" w:eastAsia="Times New Roman" w:hAnsi="Times New Roman" w:cs="Times New Roman"/>
          <w:color w:val="000000" w:themeColor="text1"/>
          <w:sz w:val="28"/>
          <w:szCs w:val="28"/>
          <w:lang w:eastAsia="ru-RU"/>
        </w:rPr>
        <w:t xml:space="preserve">работниками Контрагента без нарушения режима коммерческой тайны, установленного у </w:t>
      </w:r>
      <w:r w:rsidRPr="0048566A">
        <w:rPr>
          <w:rFonts w:ascii="Times New Roman" w:eastAsia="Times New Roman" w:hAnsi="Times New Roman" w:cs="Times New Roman"/>
          <w:color w:val="000000" w:themeColor="text1"/>
          <w:spacing w:val="-4"/>
          <w:sz w:val="28"/>
          <w:szCs w:val="28"/>
          <w:lang w:eastAsia="ru-RU"/>
        </w:rPr>
        <w:t xml:space="preserve">Контрагента и отвечающего нормам, предусмотренным Федеральным законом «О коммерческой </w:t>
      </w:r>
      <w:r w:rsidRPr="0048566A">
        <w:rPr>
          <w:rFonts w:ascii="Times New Roman" w:eastAsia="Times New Roman" w:hAnsi="Times New Roman" w:cs="Times New Roman"/>
          <w:color w:val="000000" w:themeColor="text1"/>
          <w:sz w:val="28"/>
          <w:szCs w:val="28"/>
          <w:lang w:eastAsia="ru-RU"/>
        </w:rPr>
        <w:t xml:space="preserve">тайне» от 29.07.2004 № 98-ФЗ. </w:t>
      </w:r>
      <w:proofErr w:type="gramEnd"/>
    </w:p>
    <w:p w:rsidR="0048566A" w:rsidRPr="0048566A" w:rsidRDefault="0048566A" w:rsidP="0048566A">
      <w:pPr>
        <w:widowControl w:val="0"/>
        <w:numPr>
          <w:ilvl w:val="0"/>
          <w:numId w:val="1"/>
        </w:numPr>
        <w:tabs>
          <w:tab w:val="left" w:pos="799"/>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b/>
          <w:bCs/>
          <w:color w:val="000000" w:themeColor="text1"/>
          <w:spacing w:val="2"/>
          <w:sz w:val="28"/>
          <w:szCs w:val="28"/>
          <w:lang w:eastAsia="ru-RU"/>
        </w:rPr>
      </w:pPr>
      <w:r w:rsidRPr="0048566A">
        <w:rPr>
          <w:rFonts w:ascii="Times New Roman" w:eastAsia="Times New Roman" w:hAnsi="Times New Roman" w:cs="Times New Roman"/>
          <w:color w:val="000000" w:themeColor="text1"/>
          <w:spacing w:val="4"/>
          <w:sz w:val="28"/>
          <w:szCs w:val="28"/>
          <w:lang w:eastAsia="ru-RU"/>
        </w:rPr>
        <w:t xml:space="preserve"> Настоящее Соглашение определяет порядок передачи </w:t>
      </w:r>
      <w:proofErr w:type="gramStart"/>
      <w:r w:rsidRPr="0048566A">
        <w:rPr>
          <w:rFonts w:ascii="Times New Roman" w:eastAsia="Times New Roman" w:hAnsi="Times New Roman" w:cs="Times New Roman"/>
          <w:color w:val="000000" w:themeColor="text1"/>
          <w:spacing w:val="4"/>
          <w:sz w:val="28"/>
          <w:szCs w:val="28"/>
          <w:lang w:eastAsia="ru-RU"/>
        </w:rPr>
        <w:t>Информации</w:t>
      </w:r>
      <w:proofErr w:type="gramEnd"/>
      <w:r w:rsidRPr="0048566A">
        <w:rPr>
          <w:rFonts w:ascii="Times New Roman" w:eastAsia="Times New Roman" w:hAnsi="Times New Roman" w:cs="Times New Roman"/>
          <w:color w:val="000000" w:themeColor="text1"/>
          <w:spacing w:val="4"/>
          <w:sz w:val="28"/>
          <w:szCs w:val="28"/>
          <w:lang w:eastAsia="ru-RU"/>
        </w:rPr>
        <w:t xml:space="preserve"> и условия принятия </w:t>
      </w:r>
      <w:r w:rsidRPr="0048566A">
        <w:rPr>
          <w:rFonts w:ascii="Times New Roman" w:eastAsia="Times New Roman" w:hAnsi="Times New Roman" w:cs="Times New Roman"/>
          <w:color w:val="000000" w:themeColor="text1"/>
          <w:spacing w:val="3"/>
          <w:sz w:val="28"/>
          <w:szCs w:val="28"/>
          <w:lang w:eastAsia="ru-RU"/>
        </w:rPr>
        <w:t xml:space="preserve">Контрагентом мер по обеспечению конфиденциальности и использованию Информации, которая </w:t>
      </w:r>
      <w:r w:rsidRPr="0048566A">
        <w:rPr>
          <w:rFonts w:ascii="Times New Roman" w:eastAsia="Times New Roman" w:hAnsi="Times New Roman" w:cs="Times New Roman"/>
          <w:color w:val="000000" w:themeColor="text1"/>
          <w:spacing w:val="6"/>
          <w:sz w:val="28"/>
          <w:szCs w:val="28"/>
          <w:lang w:eastAsia="ru-RU"/>
        </w:rPr>
        <w:t xml:space="preserve">будет в течение срока действия </w:t>
      </w:r>
      <w:r w:rsidRPr="0048566A">
        <w:rPr>
          <w:rFonts w:ascii="Times New Roman" w:eastAsia="Times New Roman" w:hAnsi="Times New Roman" w:cs="Times New Roman"/>
          <w:color w:val="000000" w:themeColor="text1"/>
          <w:spacing w:val="3"/>
          <w:sz w:val="28"/>
          <w:szCs w:val="28"/>
          <w:lang w:eastAsia="ru-RU"/>
        </w:rPr>
        <w:t>настоящего</w:t>
      </w:r>
      <w:r w:rsidRPr="0048566A">
        <w:rPr>
          <w:rFonts w:ascii="Times New Roman" w:eastAsia="Times New Roman" w:hAnsi="Times New Roman" w:cs="Times New Roman"/>
          <w:color w:val="000000" w:themeColor="text1"/>
          <w:spacing w:val="6"/>
          <w:sz w:val="28"/>
          <w:szCs w:val="28"/>
          <w:lang w:eastAsia="ru-RU"/>
        </w:rPr>
        <w:t xml:space="preserve"> Соглашения передана Контрагенту Обладателем информации </w:t>
      </w:r>
      <w:r w:rsidRPr="0048566A">
        <w:rPr>
          <w:rFonts w:ascii="Times New Roman" w:eastAsia="Times New Roman" w:hAnsi="Times New Roman" w:cs="Times New Roman"/>
          <w:color w:val="000000" w:themeColor="text1"/>
          <w:spacing w:val="2"/>
          <w:sz w:val="28"/>
          <w:szCs w:val="28"/>
          <w:lang w:eastAsia="ru-RU"/>
        </w:rPr>
        <w:t>или которая иным образом станет известной Контрагенту в рамках отношений Сторон.</w:t>
      </w:r>
      <w:r w:rsidRPr="0048566A">
        <w:rPr>
          <w:rFonts w:ascii="Times New Roman" w:eastAsia="Times New Roman" w:hAnsi="Times New Roman" w:cs="Times New Roman"/>
          <w:color w:val="000000" w:themeColor="text1"/>
          <w:spacing w:val="3"/>
          <w:sz w:val="28"/>
          <w:szCs w:val="28"/>
          <w:lang w:eastAsia="ru-RU"/>
        </w:rPr>
        <w:t xml:space="preserve"> </w:t>
      </w:r>
    </w:p>
    <w:p w:rsidR="0048566A" w:rsidRPr="0048566A" w:rsidRDefault="0048566A" w:rsidP="0048566A">
      <w:pPr>
        <w:widowControl w:val="0"/>
        <w:numPr>
          <w:ilvl w:val="0"/>
          <w:numId w:val="1"/>
        </w:numPr>
        <w:tabs>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48566A" w:rsidRPr="0048566A" w:rsidRDefault="0048566A" w:rsidP="0048566A">
      <w:pPr>
        <w:widowControl w:val="0"/>
        <w:numPr>
          <w:ilvl w:val="0"/>
          <w:numId w:val="1"/>
        </w:numPr>
        <w:tabs>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Информации, составляющей коммерческую тайну, присваивается гриф «Коммерческая тайна».</w:t>
      </w:r>
    </w:p>
    <w:p w:rsidR="0048566A" w:rsidRPr="0048566A" w:rsidRDefault="0048566A" w:rsidP="0048566A">
      <w:pPr>
        <w:widowControl w:val="0"/>
        <w:tabs>
          <w:tab w:val="left" w:pos="799"/>
        </w:tabs>
        <w:autoSpaceDE w:val="0"/>
        <w:autoSpaceDN w:val="0"/>
        <w:adjustRightInd w:val="0"/>
        <w:spacing w:after="0" w:line="240" w:lineRule="auto"/>
        <w:ind w:left="7" w:firstLine="709"/>
        <w:jc w:val="both"/>
        <w:rPr>
          <w:rFonts w:ascii="Times New Roman" w:eastAsia="Times New Roman" w:hAnsi="Times New Roman" w:cs="Times New Roman"/>
          <w:b/>
          <w:bCs/>
          <w:color w:val="000000" w:themeColor="text1"/>
          <w:spacing w:val="2"/>
          <w:sz w:val="28"/>
          <w:szCs w:val="28"/>
          <w:lang w:eastAsia="ru-RU"/>
        </w:rPr>
      </w:pPr>
    </w:p>
    <w:p w:rsidR="0048566A" w:rsidRPr="0048566A" w:rsidRDefault="0048566A" w:rsidP="0048566A">
      <w:pPr>
        <w:widowControl w:val="0"/>
        <w:tabs>
          <w:tab w:val="left" w:pos="2880"/>
        </w:tabs>
        <w:autoSpaceDE w:val="0"/>
        <w:autoSpaceDN w:val="0"/>
        <w:adjustRightInd w:val="0"/>
        <w:spacing w:after="0" w:line="240" w:lineRule="auto"/>
        <w:ind w:firstLine="709"/>
        <w:jc w:val="center"/>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bCs/>
          <w:color w:val="000000" w:themeColor="text1"/>
          <w:spacing w:val="2"/>
          <w:sz w:val="28"/>
          <w:szCs w:val="28"/>
          <w:lang w:eastAsia="ru-RU"/>
        </w:rPr>
        <w:t>3. ПРАВА И ОБЯЗАННОСТИ СТОРОН</w:t>
      </w:r>
    </w:p>
    <w:p w:rsidR="0048566A" w:rsidRPr="0048566A" w:rsidRDefault="0048566A" w:rsidP="0048566A">
      <w:pPr>
        <w:widowControl w:val="0"/>
        <w:numPr>
          <w:ilvl w:val="0"/>
          <w:numId w:val="2"/>
        </w:numPr>
        <w:tabs>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w:t>
      </w:r>
      <w:r w:rsidRPr="0048566A">
        <w:rPr>
          <w:rFonts w:ascii="Times New Roman" w:eastAsia="Times New Roman" w:hAnsi="Times New Roman" w:cs="Times New Roman"/>
          <w:color w:val="000000" w:themeColor="text1"/>
          <w:spacing w:val="6"/>
          <w:sz w:val="28"/>
          <w:szCs w:val="28"/>
          <w:lang w:eastAsia="ru-RU"/>
        </w:rPr>
        <w:t>Обладатель информации вправе:</w:t>
      </w:r>
    </w:p>
    <w:p w:rsidR="0048566A" w:rsidRPr="0048566A" w:rsidRDefault="0048566A" w:rsidP="0048566A">
      <w:pPr>
        <w:widowControl w:val="0"/>
        <w:tabs>
          <w:tab w:val="left" w:pos="144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lastRenderedPageBreak/>
        <w:t>3.1.1.</w:t>
      </w:r>
      <w:r w:rsidRPr="0048566A">
        <w:rPr>
          <w:rFonts w:ascii="Times New Roman" w:eastAsia="Times New Roman" w:hAnsi="Times New Roman" w:cs="Times New Roman"/>
          <w:color w:val="000000" w:themeColor="text1"/>
          <w:sz w:val="28"/>
          <w:szCs w:val="28"/>
          <w:lang w:eastAsia="ru-RU"/>
        </w:rPr>
        <w:tab/>
        <w:t>Относить информацию к информации, составляющей коммерческую тайну, определять перечень и состав такой информации.</w:t>
      </w:r>
    </w:p>
    <w:p w:rsidR="0048566A" w:rsidRPr="0048566A" w:rsidRDefault="0048566A" w:rsidP="0048566A">
      <w:pPr>
        <w:widowControl w:val="0"/>
        <w:tabs>
          <w:tab w:val="left" w:pos="144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3.1.2.</w:t>
      </w:r>
      <w:r w:rsidRPr="0048566A">
        <w:rPr>
          <w:rFonts w:ascii="Times New Roman" w:eastAsia="Times New Roman" w:hAnsi="Times New Roman" w:cs="Times New Roman"/>
          <w:color w:val="000000" w:themeColor="text1"/>
          <w:sz w:val="28"/>
          <w:szCs w:val="28"/>
          <w:lang w:eastAsia="ru-RU"/>
        </w:rPr>
        <w:tab/>
        <w:t>Использовать Информацию для собственных нужд в порядке, не противоречащем законодательству Российской Федерации.</w:t>
      </w:r>
    </w:p>
    <w:p w:rsidR="0048566A" w:rsidRPr="0048566A" w:rsidRDefault="0048566A" w:rsidP="0048566A">
      <w:pPr>
        <w:widowControl w:val="0"/>
        <w:tabs>
          <w:tab w:val="left" w:pos="144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3.1.3.</w:t>
      </w:r>
      <w:r w:rsidRPr="0048566A">
        <w:rPr>
          <w:rFonts w:ascii="Times New Roman" w:eastAsia="Times New Roman" w:hAnsi="Times New Roman" w:cs="Times New Roman"/>
          <w:color w:val="000000" w:themeColor="text1"/>
          <w:sz w:val="28"/>
          <w:szCs w:val="28"/>
          <w:lang w:eastAsia="ru-RU"/>
        </w:rPr>
        <w:tab/>
        <w:t>Разрешать или запрещать доступ к Информации, определять порядок и условия доступа к Информации.</w:t>
      </w:r>
    </w:p>
    <w:p w:rsidR="0048566A" w:rsidRPr="0048566A" w:rsidRDefault="0048566A" w:rsidP="0048566A">
      <w:pPr>
        <w:widowControl w:val="0"/>
        <w:tabs>
          <w:tab w:val="left" w:pos="144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3.1.4.</w:t>
      </w:r>
      <w:r w:rsidRPr="0048566A">
        <w:rPr>
          <w:rFonts w:ascii="Times New Roman" w:eastAsia="Times New Roman" w:hAnsi="Times New Roman" w:cs="Times New Roman"/>
          <w:color w:val="000000" w:themeColor="text1"/>
          <w:sz w:val="28"/>
          <w:szCs w:val="28"/>
          <w:lang w:eastAsia="ru-RU"/>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48566A" w:rsidRPr="0048566A" w:rsidRDefault="0048566A" w:rsidP="0048566A">
      <w:pPr>
        <w:widowControl w:val="0"/>
        <w:tabs>
          <w:tab w:val="left" w:pos="144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3.1.5.</w:t>
      </w:r>
      <w:r w:rsidRPr="0048566A">
        <w:rPr>
          <w:rFonts w:ascii="Times New Roman" w:eastAsia="Times New Roman" w:hAnsi="Times New Roman" w:cs="Times New Roman"/>
          <w:color w:val="000000" w:themeColor="text1"/>
          <w:sz w:val="28"/>
          <w:szCs w:val="28"/>
          <w:lang w:eastAsia="ru-RU"/>
        </w:rPr>
        <w:tab/>
        <w:t>Требовать от Контрагента и его работников, получивших доступ к Информации, соблюдения обязанностей по охране ее конфиденциальности.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3.1.6.</w:t>
      </w:r>
      <w:r w:rsidRPr="0048566A">
        <w:rPr>
          <w:rFonts w:ascii="Times New Roman" w:eastAsia="Times New Roman" w:hAnsi="Times New Roman" w:cs="Times New Roman"/>
          <w:color w:val="000000" w:themeColor="text1"/>
          <w:sz w:val="28"/>
          <w:szCs w:val="28"/>
          <w:lang w:eastAsia="ru-RU"/>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3.1.7.</w:t>
      </w:r>
      <w:r w:rsidRPr="0048566A">
        <w:rPr>
          <w:rFonts w:ascii="Times New Roman" w:eastAsia="Times New Roman" w:hAnsi="Times New Roman" w:cs="Times New Roman"/>
          <w:color w:val="000000" w:themeColor="text1"/>
          <w:sz w:val="28"/>
          <w:szCs w:val="28"/>
          <w:lang w:eastAsia="ru-RU"/>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48566A" w:rsidRPr="0048566A" w:rsidRDefault="0048566A" w:rsidP="0048566A">
      <w:pPr>
        <w:widowControl w:val="0"/>
        <w:numPr>
          <w:ilvl w:val="0"/>
          <w:numId w:val="2"/>
        </w:numPr>
        <w:tabs>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исключение доступа к Информации любых лиц без согласия </w:t>
      </w:r>
      <w:r w:rsidRPr="0048566A">
        <w:rPr>
          <w:rFonts w:ascii="Times New Roman" w:eastAsia="Times New Roman" w:hAnsi="Times New Roman" w:cs="Times New Roman"/>
          <w:color w:val="000000" w:themeColor="text1"/>
          <w:spacing w:val="6"/>
          <w:sz w:val="28"/>
          <w:szCs w:val="28"/>
          <w:lang w:eastAsia="ru-RU"/>
        </w:rPr>
        <w:t>Обладателя информации</w:t>
      </w:r>
      <w:r w:rsidRPr="0048566A">
        <w:rPr>
          <w:rFonts w:ascii="Times New Roman" w:eastAsia="Times New Roman" w:hAnsi="Times New Roman" w:cs="Times New Roman"/>
          <w:color w:val="000000" w:themeColor="text1"/>
          <w:sz w:val="28"/>
          <w:szCs w:val="28"/>
          <w:lang w:eastAsia="ru-RU"/>
        </w:rPr>
        <w:t>;</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возможность использования Информации работниками Контрагента без нарушения режима коммерческой тайны.</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3.3. Контрагент обязан:</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3.3.1.</w:t>
      </w:r>
      <w:r w:rsidRPr="0048566A">
        <w:rPr>
          <w:rFonts w:ascii="Times New Roman" w:eastAsia="Times New Roman" w:hAnsi="Times New Roman" w:cs="Times New Roman"/>
          <w:color w:val="000000" w:themeColor="text1"/>
          <w:sz w:val="28"/>
          <w:szCs w:val="28"/>
          <w:lang w:eastAsia="ru-RU"/>
        </w:rPr>
        <w:tab/>
        <w:t xml:space="preserve">Ограничивать доступ к Информации, полученной в рамках настоящего Соглашения, путем установления </w:t>
      </w:r>
      <w:proofErr w:type="gramStart"/>
      <w:r w:rsidRPr="0048566A">
        <w:rPr>
          <w:rFonts w:ascii="Times New Roman" w:eastAsia="Times New Roman" w:hAnsi="Times New Roman" w:cs="Times New Roman"/>
          <w:color w:val="000000" w:themeColor="text1"/>
          <w:sz w:val="28"/>
          <w:szCs w:val="28"/>
          <w:lang w:eastAsia="ru-RU"/>
        </w:rPr>
        <w:t>контроля за</w:t>
      </w:r>
      <w:proofErr w:type="gramEnd"/>
      <w:r w:rsidRPr="0048566A">
        <w:rPr>
          <w:rFonts w:ascii="Times New Roman" w:eastAsia="Times New Roman" w:hAnsi="Times New Roman" w:cs="Times New Roman"/>
          <w:color w:val="000000" w:themeColor="text1"/>
          <w:sz w:val="28"/>
          <w:szCs w:val="28"/>
          <w:lang w:eastAsia="ru-RU"/>
        </w:rPr>
        <w:t xml:space="preserve"> соблюдением режима коммерческой тайны.</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3.3.2.</w:t>
      </w:r>
      <w:r w:rsidRPr="0048566A">
        <w:rPr>
          <w:rFonts w:ascii="Times New Roman" w:eastAsia="Times New Roman" w:hAnsi="Times New Roman" w:cs="Times New Roman"/>
          <w:color w:val="000000" w:themeColor="text1"/>
          <w:sz w:val="28"/>
          <w:szCs w:val="28"/>
          <w:lang w:eastAsia="ru-RU"/>
        </w:rPr>
        <w:tab/>
        <w:t>Вести учет лиц, получивших доступ к Информации.</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3.3.3.</w:t>
      </w:r>
      <w:r w:rsidRPr="0048566A">
        <w:rPr>
          <w:rFonts w:ascii="Times New Roman" w:eastAsia="Times New Roman" w:hAnsi="Times New Roman" w:cs="Times New Roman"/>
          <w:color w:val="000000" w:themeColor="text1"/>
          <w:sz w:val="28"/>
          <w:szCs w:val="28"/>
          <w:lang w:eastAsia="ru-RU"/>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48566A" w:rsidRPr="0048566A" w:rsidRDefault="0048566A" w:rsidP="0048566A">
      <w:pPr>
        <w:widowControl w:val="0"/>
        <w:tabs>
          <w:tab w:val="left" w:pos="1080"/>
          <w:tab w:val="left" w:pos="12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pacing w:val="3"/>
          <w:sz w:val="28"/>
          <w:szCs w:val="28"/>
          <w:lang w:eastAsia="ru-RU"/>
        </w:rPr>
        <w:t>3.4.</w:t>
      </w:r>
      <w:r w:rsidRPr="0048566A">
        <w:rPr>
          <w:rFonts w:ascii="Times New Roman" w:eastAsia="Times New Roman" w:hAnsi="Times New Roman" w:cs="Times New Roman"/>
          <w:color w:val="000000" w:themeColor="text1"/>
          <w:spacing w:val="3"/>
          <w:sz w:val="28"/>
          <w:szCs w:val="28"/>
          <w:lang w:eastAsia="ru-RU"/>
        </w:rPr>
        <w:tab/>
        <w:t xml:space="preserve">Информация может быть передана только тем работникам Контрагента, доступ </w:t>
      </w:r>
      <w:r w:rsidRPr="0048566A">
        <w:rPr>
          <w:rFonts w:ascii="Times New Roman" w:eastAsia="Times New Roman" w:hAnsi="Times New Roman" w:cs="Times New Roman"/>
          <w:color w:val="000000" w:themeColor="text1"/>
          <w:spacing w:val="10"/>
          <w:sz w:val="28"/>
          <w:szCs w:val="28"/>
          <w:lang w:eastAsia="ru-RU"/>
        </w:rPr>
        <w:t xml:space="preserve">которых </w:t>
      </w:r>
      <w:r w:rsidRPr="0048566A">
        <w:rPr>
          <w:rFonts w:ascii="Times New Roman" w:eastAsia="Times New Roman" w:hAnsi="Times New Roman" w:cs="Times New Roman"/>
          <w:iCs/>
          <w:color w:val="000000" w:themeColor="text1"/>
          <w:spacing w:val="10"/>
          <w:sz w:val="28"/>
          <w:szCs w:val="28"/>
          <w:lang w:eastAsia="ru-RU"/>
        </w:rPr>
        <w:t>к</w:t>
      </w:r>
      <w:r w:rsidRPr="0048566A">
        <w:rPr>
          <w:rFonts w:ascii="Times New Roman" w:eastAsia="Times New Roman" w:hAnsi="Times New Roman" w:cs="Times New Roman"/>
          <w:i/>
          <w:iCs/>
          <w:color w:val="000000" w:themeColor="text1"/>
          <w:spacing w:val="10"/>
          <w:sz w:val="28"/>
          <w:szCs w:val="28"/>
          <w:lang w:eastAsia="ru-RU"/>
        </w:rPr>
        <w:t xml:space="preserve"> </w:t>
      </w:r>
      <w:r w:rsidRPr="0048566A">
        <w:rPr>
          <w:rFonts w:ascii="Times New Roman" w:eastAsia="Times New Roman" w:hAnsi="Times New Roman" w:cs="Times New Roman"/>
          <w:color w:val="000000" w:themeColor="text1"/>
          <w:spacing w:val="10"/>
          <w:sz w:val="28"/>
          <w:szCs w:val="28"/>
          <w:lang w:eastAsia="ru-RU"/>
        </w:rPr>
        <w:t xml:space="preserve">Информации необходим в рамках отношений Сторон, указанных в подпункте 2.2 настоящего Соглашения, и </w:t>
      </w:r>
      <w:r w:rsidRPr="0048566A">
        <w:rPr>
          <w:rFonts w:ascii="Times New Roman" w:eastAsia="Times New Roman" w:hAnsi="Times New Roman" w:cs="Times New Roman"/>
          <w:color w:val="000000" w:themeColor="text1"/>
          <w:spacing w:val="5"/>
          <w:sz w:val="28"/>
          <w:szCs w:val="28"/>
          <w:lang w:eastAsia="ru-RU"/>
        </w:rPr>
        <w:t xml:space="preserve">только в той части, в которой это необходимо. </w:t>
      </w:r>
      <w:r w:rsidRPr="0048566A">
        <w:rPr>
          <w:rFonts w:ascii="Times New Roman" w:eastAsia="Times New Roman" w:hAnsi="Times New Roman" w:cs="Times New Roman"/>
          <w:color w:val="000000" w:themeColor="text1"/>
          <w:spacing w:val="6"/>
          <w:sz w:val="28"/>
          <w:szCs w:val="28"/>
          <w:lang w:eastAsia="ru-RU"/>
        </w:rPr>
        <w:t xml:space="preserve">Перечень указанных работников </w:t>
      </w:r>
      <w:r w:rsidRPr="0048566A">
        <w:rPr>
          <w:rFonts w:ascii="Times New Roman" w:eastAsia="Times New Roman" w:hAnsi="Times New Roman" w:cs="Times New Roman"/>
          <w:color w:val="000000" w:themeColor="text1"/>
          <w:spacing w:val="3"/>
          <w:sz w:val="28"/>
          <w:szCs w:val="28"/>
          <w:lang w:eastAsia="ru-RU"/>
        </w:rPr>
        <w:t xml:space="preserve">Контрагента должен быть передан Обладателю информации заблаговременно до предоставления </w:t>
      </w:r>
      <w:r w:rsidRPr="0048566A">
        <w:rPr>
          <w:rFonts w:ascii="Times New Roman" w:eastAsia="Times New Roman" w:hAnsi="Times New Roman" w:cs="Times New Roman"/>
          <w:color w:val="000000" w:themeColor="text1"/>
          <w:spacing w:val="2"/>
          <w:sz w:val="28"/>
          <w:szCs w:val="28"/>
          <w:lang w:eastAsia="ru-RU"/>
        </w:rPr>
        <w:t>им доступа к Информации.</w:t>
      </w:r>
      <w:r w:rsidRPr="0048566A">
        <w:rPr>
          <w:rFonts w:ascii="Times New Roman" w:eastAsia="Times New Roman" w:hAnsi="Times New Roman" w:cs="Times New Roman"/>
          <w:color w:val="000000" w:themeColor="text1"/>
          <w:sz w:val="28"/>
          <w:szCs w:val="28"/>
          <w:lang w:eastAsia="ru-RU"/>
        </w:rPr>
        <w:t xml:space="preserve"> В этих целях Контрагент обязан:</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ознакомить под расписку работника, доступ которого к информации, составляющей коммерческую тайну, необходим для выполнения им своих трудовых обязанностей, с перечнем информации, составляющей </w:t>
      </w:r>
      <w:r w:rsidRPr="0048566A">
        <w:rPr>
          <w:rFonts w:ascii="Times New Roman" w:eastAsia="Times New Roman" w:hAnsi="Times New Roman" w:cs="Times New Roman"/>
          <w:color w:val="000000" w:themeColor="text1"/>
          <w:sz w:val="28"/>
          <w:szCs w:val="28"/>
          <w:lang w:eastAsia="ru-RU"/>
        </w:rPr>
        <w:lastRenderedPageBreak/>
        <w:t>коммерческую тайну, принадлежащей Обладателю информации, а также с установленным Обладателем информации режимом коммерческой тайны и с мерами ответственности за его нарушение;</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создать работнику необходимые условия для </w:t>
      </w:r>
      <w:proofErr w:type="gramStart"/>
      <w:r w:rsidRPr="0048566A">
        <w:rPr>
          <w:rFonts w:ascii="Times New Roman" w:eastAsia="Times New Roman" w:hAnsi="Times New Roman" w:cs="Times New Roman"/>
          <w:color w:val="000000" w:themeColor="text1"/>
          <w:sz w:val="28"/>
          <w:szCs w:val="28"/>
          <w:lang w:eastAsia="ru-RU"/>
        </w:rPr>
        <w:t>соблюдения</w:t>
      </w:r>
      <w:proofErr w:type="gramEnd"/>
      <w:r w:rsidRPr="0048566A">
        <w:rPr>
          <w:rFonts w:ascii="Times New Roman" w:eastAsia="Times New Roman" w:hAnsi="Times New Roman" w:cs="Times New Roman"/>
          <w:color w:val="000000" w:themeColor="text1"/>
          <w:sz w:val="28"/>
          <w:szCs w:val="28"/>
          <w:lang w:eastAsia="ru-RU"/>
        </w:rPr>
        <w:t xml:space="preserve"> им установленного Обладателем информации режима коммерческой тайны.</w:t>
      </w:r>
    </w:p>
    <w:p w:rsidR="0048566A" w:rsidRPr="0048566A" w:rsidRDefault="0048566A" w:rsidP="0048566A">
      <w:pPr>
        <w:widowControl w:val="0"/>
        <w:tabs>
          <w:tab w:val="left" w:pos="12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6"/>
          <w:sz w:val="28"/>
          <w:szCs w:val="28"/>
          <w:lang w:eastAsia="ru-RU"/>
        </w:rPr>
        <w:t>3.5.</w:t>
      </w:r>
      <w:r w:rsidRPr="0048566A">
        <w:rPr>
          <w:rFonts w:ascii="Times New Roman" w:eastAsia="Times New Roman" w:hAnsi="Times New Roman" w:cs="Times New Roman"/>
          <w:color w:val="000000" w:themeColor="text1"/>
          <w:spacing w:val="6"/>
          <w:sz w:val="28"/>
          <w:szCs w:val="28"/>
          <w:lang w:eastAsia="ru-RU"/>
        </w:rPr>
        <w:tab/>
        <w:t xml:space="preserve">Контрагент не должен разглашать, передавать, каким-либо способом делать известной </w:t>
      </w:r>
      <w:r w:rsidRPr="0048566A">
        <w:rPr>
          <w:rFonts w:ascii="Times New Roman" w:eastAsia="Times New Roman" w:hAnsi="Times New Roman" w:cs="Times New Roman"/>
          <w:color w:val="000000" w:themeColor="text1"/>
          <w:sz w:val="28"/>
          <w:szCs w:val="28"/>
          <w:lang w:eastAsia="ru-RU"/>
        </w:rPr>
        <w:t xml:space="preserve">или давать свое разрешение на использование Информации любым третьим лицам без </w:t>
      </w:r>
      <w:r w:rsidRPr="0048566A">
        <w:rPr>
          <w:rFonts w:ascii="Times New Roman" w:eastAsia="Times New Roman" w:hAnsi="Times New Roman" w:cs="Times New Roman"/>
          <w:color w:val="000000" w:themeColor="text1"/>
          <w:spacing w:val="3"/>
          <w:sz w:val="28"/>
          <w:szCs w:val="28"/>
          <w:lang w:eastAsia="ru-RU"/>
        </w:rPr>
        <w:t>письменного согласия Обладателя информации.</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5"/>
          <w:sz w:val="28"/>
          <w:szCs w:val="28"/>
          <w:lang w:eastAsia="ru-RU"/>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8566A">
        <w:rPr>
          <w:rFonts w:ascii="Times New Roman" w:eastAsia="Times New Roman" w:hAnsi="Times New Roman" w:cs="Times New Roman"/>
          <w:color w:val="000000" w:themeColor="text1"/>
          <w:spacing w:val="7"/>
          <w:sz w:val="28"/>
          <w:szCs w:val="28"/>
          <w:lang w:eastAsia="ru-RU"/>
        </w:rPr>
        <w:t xml:space="preserve">Информации приняло на себя письменные обязательства по неразглашению Информации в </w:t>
      </w:r>
      <w:r w:rsidRPr="0048566A">
        <w:rPr>
          <w:rFonts w:ascii="Times New Roman" w:eastAsia="Times New Roman" w:hAnsi="Times New Roman" w:cs="Times New Roman"/>
          <w:color w:val="000000" w:themeColor="text1"/>
          <w:spacing w:val="6"/>
          <w:sz w:val="28"/>
          <w:szCs w:val="28"/>
          <w:lang w:eastAsia="ru-RU"/>
        </w:rPr>
        <w:t xml:space="preserve">объеме не меньшем, чем установлено в </w:t>
      </w:r>
      <w:r w:rsidRPr="0048566A">
        <w:rPr>
          <w:rFonts w:ascii="Times New Roman" w:eastAsia="Times New Roman" w:hAnsi="Times New Roman" w:cs="Times New Roman"/>
          <w:color w:val="000000" w:themeColor="text1"/>
          <w:spacing w:val="3"/>
          <w:sz w:val="28"/>
          <w:szCs w:val="28"/>
          <w:lang w:eastAsia="ru-RU"/>
        </w:rPr>
        <w:t>настоящем</w:t>
      </w:r>
      <w:r w:rsidRPr="0048566A">
        <w:rPr>
          <w:rFonts w:ascii="Times New Roman" w:eastAsia="Times New Roman" w:hAnsi="Times New Roman" w:cs="Times New Roman"/>
          <w:color w:val="000000" w:themeColor="text1"/>
          <w:spacing w:val="6"/>
          <w:sz w:val="28"/>
          <w:szCs w:val="28"/>
          <w:lang w:eastAsia="ru-RU"/>
        </w:rPr>
        <w:t xml:space="preserve"> Соглашении. Контрагент должен заблаговременно </w:t>
      </w:r>
      <w:r w:rsidRPr="0048566A">
        <w:rPr>
          <w:rFonts w:ascii="Times New Roman" w:eastAsia="Times New Roman" w:hAnsi="Times New Roman" w:cs="Times New Roman"/>
          <w:color w:val="000000" w:themeColor="text1"/>
          <w:spacing w:val="3"/>
          <w:sz w:val="28"/>
          <w:szCs w:val="28"/>
          <w:lang w:eastAsia="ru-RU"/>
        </w:rPr>
        <w:t>передать Обладателю информации заверенную копию соглашения о конфиденциальности, подписанного таким третьим лицом.</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color w:val="000000" w:themeColor="text1"/>
          <w:spacing w:val="1"/>
          <w:sz w:val="28"/>
          <w:szCs w:val="28"/>
          <w:lang w:eastAsia="ru-RU"/>
        </w:rPr>
      </w:pPr>
      <w:r w:rsidRPr="0048566A">
        <w:rPr>
          <w:rFonts w:ascii="Times New Roman" w:eastAsia="Times New Roman" w:hAnsi="Times New Roman" w:cs="Times New Roman"/>
          <w:color w:val="000000" w:themeColor="text1"/>
          <w:spacing w:val="3"/>
          <w:sz w:val="28"/>
          <w:szCs w:val="28"/>
          <w:lang w:eastAsia="ru-RU"/>
        </w:rPr>
        <w:t xml:space="preserve">Передача Информации по открытым каналам телефонной, телеграфной, факсимильной связи </w:t>
      </w:r>
      <w:r w:rsidRPr="0048566A">
        <w:rPr>
          <w:rFonts w:ascii="Times New Roman" w:eastAsia="Times New Roman" w:hAnsi="Times New Roman" w:cs="Times New Roman"/>
          <w:color w:val="000000" w:themeColor="text1"/>
          <w:spacing w:val="1"/>
          <w:sz w:val="28"/>
          <w:szCs w:val="28"/>
          <w:lang w:eastAsia="ru-RU"/>
        </w:rPr>
        <w:t xml:space="preserve">и сети Интернет без принятия соответствующих мер защиты, удовлетворяющих обе Стороны, </w:t>
      </w:r>
      <w:r w:rsidRPr="0048566A">
        <w:rPr>
          <w:rFonts w:ascii="Times New Roman" w:eastAsia="Times New Roman" w:hAnsi="Times New Roman" w:cs="Times New Roman"/>
          <w:b/>
          <w:bCs/>
          <w:color w:val="000000" w:themeColor="text1"/>
          <w:spacing w:val="1"/>
          <w:sz w:val="28"/>
          <w:szCs w:val="28"/>
          <w:lang w:eastAsia="ru-RU"/>
        </w:rPr>
        <w:t>запрещена.</w:t>
      </w:r>
    </w:p>
    <w:p w:rsidR="0048566A" w:rsidRPr="0048566A" w:rsidRDefault="0048566A" w:rsidP="0048566A">
      <w:pPr>
        <w:widowControl w:val="0"/>
        <w:tabs>
          <w:tab w:val="left" w:pos="12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2"/>
          <w:sz w:val="28"/>
          <w:szCs w:val="28"/>
          <w:lang w:eastAsia="ru-RU"/>
        </w:rPr>
        <w:t>3.6.</w:t>
      </w:r>
      <w:r w:rsidRPr="0048566A">
        <w:rPr>
          <w:rFonts w:ascii="Times New Roman" w:eastAsia="Times New Roman" w:hAnsi="Times New Roman" w:cs="Times New Roman"/>
          <w:color w:val="000000" w:themeColor="text1"/>
          <w:spacing w:val="2"/>
          <w:sz w:val="28"/>
          <w:szCs w:val="28"/>
          <w:lang w:eastAsia="ru-RU"/>
        </w:rPr>
        <w:tab/>
        <w:t xml:space="preserve">Стороны </w:t>
      </w:r>
      <w:r w:rsidRPr="0048566A">
        <w:rPr>
          <w:rFonts w:ascii="Times New Roman" w:eastAsia="Times New Roman" w:hAnsi="Times New Roman" w:cs="Times New Roman"/>
          <w:bCs/>
          <w:color w:val="000000" w:themeColor="text1"/>
          <w:spacing w:val="2"/>
          <w:sz w:val="28"/>
          <w:szCs w:val="28"/>
          <w:lang w:eastAsia="ru-RU"/>
        </w:rPr>
        <w:t>заблаговременно</w:t>
      </w:r>
      <w:r w:rsidRPr="0048566A">
        <w:rPr>
          <w:rFonts w:ascii="Times New Roman" w:eastAsia="Times New Roman" w:hAnsi="Times New Roman" w:cs="Times New Roman"/>
          <w:b/>
          <w:bCs/>
          <w:color w:val="000000" w:themeColor="text1"/>
          <w:spacing w:val="2"/>
          <w:sz w:val="28"/>
          <w:szCs w:val="28"/>
          <w:lang w:eastAsia="ru-RU"/>
        </w:rPr>
        <w:t xml:space="preserve"> </w:t>
      </w:r>
      <w:r w:rsidRPr="0048566A">
        <w:rPr>
          <w:rFonts w:ascii="Times New Roman" w:eastAsia="Times New Roman" w:hAnsi="Times New Roman" w:cs="Times New Roman"/>
          <w:color w:val="000000" w:themeColor="text1"/>
          <w:spacing w:val="2"/>
          <w:sz w:val="28"/>
          <w:szCs w:val="28"/>
          <w:lang w:eastAsia="ru-RU"/>
        </w:rPr>
        <w:t xml:space="preserve">информируют друг друга о требованиях к настоящему Соглашению, предъявляемых локальными </w:t>
      </w:r>
      <w:r w:rsidRPr="0048566A">
        <w:rPr>
          <w:rFonts w:ascii="Times New Roman" w:eastAsia="Times New Roman" w:hAnsi="Times New Roman" w:cs="Times New Roman"/>
          <w:color w:val="000000" w:themeColor="text1"/>
          <w:spacing w:val="3"/>
          <w:sz w:val="28"/>
          <w:szCs w:val="28"/>
          <w:lang w:eastAsia="ru-RU"/>
        </w:rPr>
        <w:t xml:space="preserve">нормативными правовыми актами Сторон к защите Информации в объеме, необходимом для выполнения настоящего Соглашения, а также об изменениях в таких </w:t>
      </w:r>
      <w:r w:rsidRPr="0048566A">
        <w:rPr>
          <w:rFonts w:ascii="Times New Roman" w:eastAsia="Times New Roman" w:hAnsi="Times New Roman" w:cs="Times New Roman"/>
          <w:color w:val="000000" w:themeColor="text1"/>
          <w:spacing w:val="2"/>
          <w:sz w:val="28"/>
          <w:szCs w:val="28"/>
          <w:lang w:eastAsia="ru-RU"/>
        </w:rPr>
        <w:t xml:space="preserve">локальных </w:t>
      </w:r>
      <w:r w:rsidRPr="0048566A">
        <w:rPr>
          <w:rFonts w:ascii="Times New Roman" w:eastAsia="Times New Roman" w:hAnsi="Times New Roman" w:cs="Times New Roman"/>
          <w:color w:val="000000" w:themeColor="text1"/>
          <w:spacing w:val="3"/>
          <w:sz w:val="28"/>
          <w:szCs w:val="28"/>
          <w:lang w:eastAsia="ru-RU"/>
        </w:rPr>
        <w:t xml:space="preserve">нормативных правовых актах. </w:t>
      </w:r>
    </w:p>
    <w:p w:rsidR="0048566A" w:rsidRPr="0048566A" w:rsidRDefault="0048566A" w:rsidP="0048566A">
      <w:pPr>
        <w:widowControl w:val="0"/>
        <w:tabs>
          <w:tab w:val="left" w:pos="2880"/>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pacing w:val="3"/>
          <w:sz w:val="28"/>
          <w:szCs w:val="28"/>
          <w:lang w:eastAsia="ru-RU"/>
        </w:rPr>
      </w:pPr>
    </w:p>
    <w:p w:rsidR="0048566A" w:rsidRPr="0048566A" w:rsidRDefault="0048566A" w:rsidP="0048566A">
      <w:pPr>
        <w:widowControl w:val="0"/>
        <w:tabs>
          <w:tab w:val="left" w:pos="2880"/>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pacing w:val="3"/>
          <w:sz w:val="28"/>
          <w:szCs w:val="28"/>
          <w:lang w:eastAsia="ru-RU"/>
        </w:rPr>
      </w:pPr>
      <w:r w:rsidRPr="0048566A">
        <w:rPr>
          <w:rFonts w:ascii="Times New Roman" w:eastAsia="Times New Roman" w:hAnsi="Times New Roman" w:cs="Times New Roman"/>
          <w:b/>
          <w:bCs/>
          <w:color w:val="000000" w:themeColor="text1"/>
          <w:spacing w:val="3"/>
          <w:sz w:val="28"/>
          <w:szCs w:val="28"/>
          <w:lang w:eastAsia="ru-RU"/>
        </w:rPr>
        <w:t>4. ОТВЕТСТВЕННОСТЬ И РАЗРЕШЕНИЕ СПОРОВ</w:t>
      </w:r>
    </w:p>
    <w:p w:rsidR="0048566A" w:rsidRPr="0048566A" w:rsidRDefault="0048566A" w:rsidP="0048566A">
      <w:pPr>
        <w:widowControl w:val="0"/>
        <w:tabs>
          <w:tab w:val="left" w:pos="965"/>
          <w:tab w:val="left" w:pos="1260"/>
        </w:tabs>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3"/>
          <w:sz w:val="28"/>
          <w:szCs w:val="28"/>
          <w:lang w:eastAsia="ru-RU"/>
        </w:rPr>
        <w:t>4.1.</w:t>
      </w:r>
      <w:r w:rsidRPr="0048566A">
        <w:rPr>
          <w:rFonts w:ascii="Times New Roman" w:eastAsia="Times New Roman" w:hAnsi="Times New Roman" w:cs="Times New Roman"/>
          <w:color w:val="000000" w:themeColor="text1"/>
          <w:sz w:val="28"/>
          <w:szCs w:val="28"/>
          <w:lang w:eastAsia="ru-RU"/>
        </w:rPr>
        <w:tab/>
      </w:r>
      <w:r w:rsidRPr="0048566A">
        <w:rPr>
          <w:rFonts w:ascii="Times New Roman" w:eastAsia="Times New Roman" w:hAnsi="Times New Roman" w:cs="Times New Roman"/>
          <w:color w:val="000000" w:themeColor="text1"/>
          <w:spacing w:val="8"/>
          <w:sz w:val="28"/>
          <w:szCs w:val="28"/>
          <w:lang w:eastAsia="ru-RU"/>
        </w:rPr>
        <w:t xml:space="preserve">Контрагент в полном объеме несет ответственность </w:t>
      </w:r>
      <w:r w:rsidRPr="0048566A">
        <w:rPr>
          <w:rFonts w:ascii="Times New Roman" w:eastAsia="Times New Roman" w:hAnsi="Times New Roman" w:cs="Times New Roman"/>
          <w:color w:val="000000" w:themeColor="text1"/>
          <w:spacing w:val="5"/>
          <w:sz w:val="28"/>
          <w:szCs w:val="28"/>
          <w:lang w:eastAsia="ru-RU"/>
        </w:rPr>
        <w:t xml:space="preserve">за нарушение обязательств по сохранению </w:t>
      </w:r>
      <w:r w:rsidRPr="0048566A">
        <w:rPr>
          <w:rFonts w:ascii="Times New Roman" w:eastAsia="Times New Roman" w:hAnsi="Times New Roman" w:cs="Times New Roman"/>
          <w:color w:val="000000" w:themeColor="text1"/>
          <w:spacing w:val="2"/>
          <w:sz w:val="28"/>
          <w:szCs w:val="28"/>
          <w:lang w:eastAsia="ru-RU"/>
        </w:rPr>
        <w:t xml:space="preserve">Информации в рамках Соглашения при </w:t>
      </w:r>
      <w:r w:rsidRPr="0048566A">
        <w:rPr>
          <w:rFonts w:ascii="Times New Roman" w:eastAsia="Times New Roman" w:hAnsi="Times New Roman" w:cs="Times New Roman"/>
          <w:color w:val="000000" w:themeColor="text1"/>
          <w:spacing w:val="8"/>
          <w:sz w:val="28"/>
          <w:szCs w:val="28"/>
          <w:lang w:eastAsia="ru-RU"/>
        </w:rPr>
        <w:t xml:space="preserve">разглашении Информации его </w:t>
      </w:r>
      <w:r w:rsidRPr="0048566A">
        <w:rPr>
          <w:rFonts w:ascii="Times New Roman" w:eastAsia="Times New Roman" w:hAnsi="Times New Roman" w:cs="Times New Roman"/>
          <w:color w:val="000000" w:themeColor="text1"/>
          <w:spacing w:val="5"/>
          <w:sz w:val="28"/>
          <w:szCs w:val="28"/>
          <w:lang w:eastAsia="ru-RU"/>
        </w:rPr>
        <w:t xml:space="preserve">работниками и третьими лицами, получившими доступ к такой Информации в соответствии с </w:t>
      </w:r>
      <w:r w:rsidRPr="0048566A">
        <w:rPr>
          <w:rFonts w:ascii="Times New Roman" w:eastAsia="Times New Roman" w:hAnsi="Times New Roman" w:cs="Times New Roman"/>
          <w:color w:val="000000" w:themeColor="text1"/>
          <w:sz w:val="28"/>
          <w:szCs w:val="28"/>
          <w:lang w:eastAsia="ru-RU"/>
        </w:rPr>
        <w:t>разделом 3 настоящего Соглашения.</w:t>
      </w:r>
    </w:p>
    <w:p w:rsidR="0048566A" w:rsidRPr="0048566A" w:rsidRDefault="0048566A" w:rsidP="0048566A">
      <w:pPr>
        <w:widowControl w:val="0"/>
        <w:numPr>
          <w:ilvl w:val="0"/>
          <w:numId w:val="3"/>
        </w:numPr>
        <w:tabs>
          <w:tab w:val="left" w:pos="828"/>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3"/>
          <w:sz w:val="28"/>
          <w:szCs w:val="28"/>
          <w:lang w:eastAsia="ru-RU"/>
        </w:rPr>
      </w:pPr>
      <w:proofErr w:type="gramStart"/>
      <w:r w:rsidRPr="0048566A">
        <w:rPr>
          <w:rFonts w:ascii="Times New Roman" w:eastAsia="Times New Roman" w:hAnsi="Times New Roman" w:cs="Times New Roman"/>
          <w:color w:val="000000" w:themeColor="text1"/>
          <w:sz w:val="28"/>
          <w:szCs w:val="28"/>
          <w:lang w:eastAsia="ru-RU"/>
        </w:rPr>
        <w:t xml:space="preserve">В случае неисполнения или ненадлежащего исполнения Контрагентом (включая его работников) обязательств, предусмотренных разделом 3 настоящего Соглашения, Контрагент обязан уплатить штраф в размере </w:t>
      </w:r>
      <w:r w:rsidRPr="0048566A">
        <w:rPr>
          <w:rFonts w:ascii="Times New Roman" w:eastAsia="Times New Roman" w:hAnsi="Times New Roman" w:cs="Times New Roman"/>
          <w:i/>
          <w:color w:val="000000" w:themeColor="text1"/>
          <w:sz w:val="28"/>
          <w:szCs w:val="28"/>
          <w:u w:val="single"/>
          <w:lang w:eastAsia="ru-RU"/>
        </w:rPr>
        <w:t>5% от цены Основного договора, указанного в подпункте 2.2 настоящего Соглашения,</w:t>
      </w:r>
      <w:r w:rsidRPr="0048566A">
        <w:rPr>
          <w:rFonts w:ascii="Times New Roman" w:eastAsia="Times New Roman" w:hAnsi="Times New Roman" w:cs="Times New Roman"/>
          <w:i/>
          <w:color w:val="000000" w:themeColor="text1"/>
          <w:sz w:val="28"/>
          <w:szCs w:val="28"/>
          <w:lang w:eastAsia="ru-RU"/>
        </w:rPr>
        <w:t xml:space="preserve"> за каждый случай неисполнения или ненадлежащего исполнения указанных обязательств</w:t>
      </w:r>
      <w:r w:rsidRPr="0048566A">
        <w:rPr>
          <w:rFonts w:ascii="Times New Roman" w:eastAsia="Times New Roman" w:hAnsi="Times New Roman" w:cs="Times New Roman"/>
          <w:color w:val="000000" w:themeColor="text1"/>
          <w:sz w:val="28"/>
          <w:szCs w:val="28"/>
          <w:lang w:eastAsia="ru-RU"/>
        </w:rPr>
        <w:t>, а также полностью возместить Обладателю информации убытки, причиненные таким нарушением обязательств в полной сумме сверх суммы штрафа.</w:t>
      </w:r>
      <w:proofErr w:type="gramEnd"/>
    </w:p>
    <w:p w:rsidR="0048566A" w:rsidRPr="0048566A" w:rsidRDefault="0048566A" w:rsidP="0048566A">
      <w:pPr>
        <w:widowControl w:val="0"/>
        <w:tabs>
          <w:tab w:val="left" w:pos="828"/>
        </w:tabs>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z w:val="28"/>
          <w:szCs w:val="28"/>
          <w:lang w:eastAsia="ru-RU"/>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rsidR="0048566A" w:rsidRPr="0048566A" w:rsidRDefault="0048566A" w:rsidP="0048566A">
      <w:pPr>
        <w:widowControl w:val="0"/>
        <w:numPr>
          <w:ilvl w:val="0"/>
          <w:numId w:val="3"/>
        </w:numPr>
        <w:tabs>
          <w:tab w:val="left" w:pos="828"/>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6"/>
          <w:sz w:val="28"/>
          <w:szCs w:val="28"/>
          <w:lang w:eastAsia="ru-RU"/>
        </w:rPr>
        <w:t xml:space="preserve">При разглашении Информации или наличии угрозы ее разглашения Контрагент обязан </w:t>
      </w:r>
      <w:r w:rsidRPr="0048566A">
        <w:rPr>
          <w:rFonts w:ascii="Times New Roman" w:eastAsia="Times New Roman" w:hAnsi="Times New Roman" w:cs="Times New Roman"/>
          <w:color w:val="000000" w:themeColor="text1"/>
          <w:spacing w:val="2"/>
          <w:sz w:val="28"/>
          <w:szCs w:val="28"/>
          <w:lang w:eastAsia="ru-RU"/>
        </w:rPr>
        <w:t>незамедлительно уведомить об этом Обладателя информации.</w:t>
      </w:r>
    </w:p>
    <w:p w:rsidR="0048566A" w:rsidRPr="0048566A" w:rsidRDefault="0048566A" w:rsidP="0048566A">
      <w:pPr>
        <w:widowControl w:val="0"/>
        <w:numPr>
          <w:ilvl w:val="0"/>
          <w:numId w:val="3"/>
        </w:numPr>
        <w:tabs>
          <w:tab w:val="left" w:pos="828"/>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4"/>
          <w:sz w:val="28"/>
          <w:szCs w:val="28"/>
          <w:lang w:eastAsia="ru-RU"/>
        </w:rPr>
      </w:pPr>
      <w:r w:rsidRPr="0048566A">
        <w:rPr>
          <w:rFonts w:ascii="Times New Roman" w:eastAsia="Times New Roman" w:hAnsi="Times New Roman" w:cs="Times New Roman"/>
          <w:color w:val="000000" w:themeColor="text1"/>
          <w:spacing w:val="8"/>
          <w:sz w:val="28"/>
          <w:szCs w:val="28"/>
          <w:lang w:eastAsia="ru-RU"/>
        </w:rPr>
        <w:lastRenderedPageBreak/>
        <w:t xml:space="preserve">При проведении расследования фактов разглашения Информации или обстоятельств, </w:t>
      </w:r>
      <w:r w:rsidRPr="0048566A">
        <w:rPr>
          <w:rFonts w:ascii="Times New Roman" w:eastAsia="Times New Roman" w:hAnsi="Times New Roman" w:cs="Times New Roman"/>
          <w:color w:val="000000" w:themeColor="text1"/>
          <w:spacing w:val="3"/>
          <w:sz w:val="28"/>
          <w:szCs w:val="28"/>
          <w:lang w:eastAsia="ru-RU"/>
        </w:rPr>
        <w:t xml:space="preserve">свидетельствующих о нарушении настоящего Соглашения по вине Контрагента, Обладатель информации вправе направлять к </w:t>
      </w:r>
      <w:r w:rsidRPr="0048566A">
        <w:rPr>
          <w:rFonts w:ascii="Times New Roman" w:eastAsia="Times New Roman" w:hAnsi="Times New Roman" w:cs="Times New Roman"/>
          <w:color w:val="000000" w:themeColor="text1"/>
          <w:spacing w:val="4"/>
          <w:sz w:val="28"/>
          <w:szCs w:val="28"/>
          <w:lang w:eastAsia="ru-RU"/>
        </w:rPr>
        <w:t xml:space="preserve">Контрагенту своих работников, осуществляющих деятельность в области защиты информации, по соглашению сторон. В этом случае </w:t>
      </w:r>
      <w:r w:rsidRPr="0048566A">
        <w:rPr>
          <w:rFonts w:ascii="Times New Roman" w:eastAsia="Times New Roman" w:hAnsi="Times New Roman" w:cs="Times New Roman"/>
          <w:color w:val="000000" w:themeColor="text1"/>
          <w:spacing w:val="3"/>
          <w:sz w:val="28"/>
          <w:szCs w:val="28"/>
          <w:lang w:eastAsia="ru-RU"/>
        </w:rPr>
        <w:t xml:space="preserve">оплата расходов, связанных с командированием таких специалистов или привлечением по </w:t>
      </w:r>
      <w:r w:rsidRPr="0048566A">
        <w:rPr>
          <w:rFonts w:ascii="Times New Roman" w:eastAsia="Times New Roman" w:hAnsi="Times New Roman" w:cs="Times New Roman"/>
          <w:color w:val="000000" w:themeColor="text1"/>
          <w:spacing w:val="4"/>
          <w:sz w:val="28"/>
          <w:szCs w:val="28"/>
          <w:lang w:eastAsia="ru-RU"/>
        </w:rPr>
        <w:t xml:space="preserve">согласованию Сторон независимых экспертов, производится Контрагентом, допустившим утерю </w:t>
      </w:r>
      <w:r w:rsidRPr="0048566A">
        <w:rPr>
          <w:rFonts w:ascii="Times New Roman" w:eastAsia="Times New Roman" w:hAnsi="Times New Roman" w:cs="Times New Roman"/>
          <w:color w:val="000000" w:themeColor="text1"/>
          <w:spacing w:val="2"/>
          <w:sz w:val="28"/>
          <w:szCs w:val="28"/>
          <w:lang w:eastAsia="ru-RU"/>
        </w:rPr>
        <w:t>или разглашение Информации.</w:t>
      </w:r>
    </w:p>
    <w:p w:rsidR="0048566A" w:rsidRPr="0048566A" w:rsidRDefault="0048566A" w:rsidP="0048566A">
      <w:pPr>
        <w:widowControl w:val="0"/>
        <w:numPr>
          <w:ilvl w:val="0"/>
          <w:numId w:val="3"/>
        </w:numPr>
        <w:tabs>
          <w:tab w:val="left" w:pos="828"/>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pacing w:val="5"/>
          <w:sz w:val="28"/>
          <w:szCs w:val="28"/>
          <w:lang w:eastAsia="ru-RU"/>
        </w:rPr>
        <w:t xml:space="preserve">В случаях, предусмотренных законодательством Российской Федерации, </w:t>
      </w:r>
      <w:r w:rsidRPr="0048566A">
        <w:rPr>
          <w:rFonts w:ascii="Times New Roman" w:eastAsia="Times New Roman" w:hAnsi="Times New Roman" w:cs="Times New Roman"/>
          <w:color w:val="000000" w:themeColor="text1"/>
          <w:spacing w:val="4"/>
          <w:sz w:val="28"/>
          <w:szCs w:val="28"/>
          <w:lang w:eastAsia="ru-RU"/>
        </w:rPr>
        <w:t xml:space="preserve">Обладатель информации вправе проводить проверки соблюдения Контрагентом обязательств по </w:t>
      </w:r>
      <w:r w:rsidRPr="0048566A">
        <w:rPr>
          <w:rFonts w:ascii="Times New Roman" w:eastAsia="Times New Roman" w:hAnsi="Times New Roman" w:cs="Times New Roman"/>
          <w:color w:val="000000" w:themeColor="text1"/>
          <w:spacing w:val="-3"/>
          <w:sz w:val="28"/>
          <w:szCs w:val="28"/>
          <w:lang w:eastAsia="ru-RU"/>
        </w:rPr>
        <w:t>защите Информации.</w:t>
      </w:r>
    </w:p>
    <w:p w:rsidR="0048566A" w:rsidRPr="0048566A" w:rsidRDefault="0048566A" w:rsidP="0048566A">
      <w:pPr>
        <w:widowControl w:val="0"/>
        <w:numPr>
          <w:ilvl w:val="0"/>
          <w:numId w:val="3"/>
        </w:numPr>
        <w:tabs>
          <w:tab w:val="left" w:pos="828"/>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pacing w:val="-2"/>
          <w:sz w:val="28"/>
          <w:szCs w:val="28"/>
          <w:lang w:eastAsia="ru-RU"/>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rsidR="0048566A" w:rsidRPr="0048566A" w:rsidRDefault="0048566A" w:rsidP="0048566A">
      <w:pPr>
        <w:widowControl w:val="0"/>
        <w:numPr>
          <w:ilvl w:val="0"/>
          <w:numId w:val="3"/>
        </w:numPr>
        <w:tabs>
          <w:tab w:val="left" w:pos="828"/>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w:t>
      </w:r>
      <w:r w:rsidRPr="0048566A">
        <w:rPr>
          <w:rFonts w:ascii="Times New Roman" w:eastAsia="Times New Roman" w:hAnsi="Times New Roman" w:cs="Times New Roman"/>
          <w:color w:val="000000" w:themeColor="text1"/>
          <w:spacing w:val="3"/>
          <w:sz w:val="28"/>
          <w:szCs w:val="28"/>
          <w:lang w:eastAsia="ru-RU"/>
        </w:rPr>
        <w:t>настоящего</w:t>
      </w:r>
      <w:r w:rsidRPr="0048566A">
        <w:rPr>
          <w:rFonts w:ascii="Times New Roman" w:eastAsia="Times New Roman" w:hAnsi="Times New Roman" w:cs="Times New Roman"/>
          <w:color w:val="000000" w:themeColor="text1"/>
          <w:sz w:val="28"/>
          <w:szCs w:val="28"/>
          <w:lang w:eastAsia="ru-RU"/>
        </w:rPr>
        <w:t xml:space="preserve"> Соглашения, </w:t>
      </w:r>
      <w:r w:rsidRPr="0048566A">
        <w:rPr>
          <w:rFonts w:ascii="Times New Roman" w:eastAsia="Times New Roman" w:hAnsi="Times New Roman" w:cs="Times New Roman"/>
          <w:color w:val="000000" w:themeColor="text1"/>
          <w:spacing w:val="3"/>
          <w:sz w:val="28"/>
          <w:szCs w:val="28"/>
          <w:lang w:eastAsia="ru-RU"/>
        </w:rPr>
        <w:t xml:space="preserve">переходят к вновь образованному юридическому лицу или сохраняются за Контрагентом в </w:t>
      </w:r>
      <w:r w:rsidRPr="0048566A">
        <w:rPr>
          <w:rFonts w:ascii="Times New Roman" w:eastAsia="Times New Roman" w:hAnsi="Times New Roman" w:cs="Times New Roman"/>
          <w:color w:val="000000" w:themeColor="text1"/>
          <w:spacing w:val="2"/>
          <w:sz w:val="28"/>
          <w:szCs w:val="28"/>
          <w:lang w:eastAsia="ru-RU"/>
        </w:rPr>
        <w:t xml:space="preserve">соответствии с разделительным балансом (передаточным актом), копию которого Контрагент </w:t>
      </w:r>
      <w:r w:rsidRPr="0048566A">
        <w:rPr>
          <w:rFonts w:ascii="Times New Roman" w:eastAsia="Times New Roman" w:hAnsi="Times New Roman" w:cs="Times New Roman"/>
          <w:color w:val="000000" w:themeColor="text1"/>
          <w:spacing w:val="-2"/>
          <w:sz w:val="28"/>
          <w:szCs w:val="28"/>
          <w:lang w:eastAsia="ru-RU"/>
        </w:rPr>
        <w:t xml:space="preserve">обязан незамедлительно предоставить Обладателю информации, в противном случае Контрагент </w:t>
      </w:r>
      <w:r w:rsidRPr="0048566A">
        <w:rPr>
          <w:rFonts w:ascii="Times New Roman" w:eastAsia="Times New Roman" w:hAnsi="Times New Roman" w:cs="Times New Roman"/>
          <w:color w:val="000000" w:themeColor="text1"/>
          <w:spacing w:val="1"/>
          <w:sz w:val="28"/>
          <w:szCs w:val="28"/>
          <w:lang w:eastAsia="ru-RU"/>
        </w:rPr>
        <w:t xml:space="preserve">(его правопреемник) обязуется возместить Обладателю </w:t>
      </w:r>
      <w:proofErr w:type="gramStart"/>
      <w:r w:rsidRPr="0048566A">
        <w:rPr>
          <w:rFonts w:ascii="Times New Roman" w:eastAsia="Times New Roman" w:hAnsi="Times New Roman" w:cs="Times New Roman"/>
          <w:color w:val="000000" w:themeColor="text1"/>
          <w:spacing w:val="1"/>
          <w:sz w:val="28"/>
          <w:szCs w:val="28"/>
          <w:lang w:eastAsia="ru-RU"/>
        </w:rPr>
        <w:t>информации</w:t>
      </w:r>
      <w:proofErr w:type="gramEnd"/>
      <w:r w:rsidRPr="0048566A">
        <w:rPr>
          <w:rFonts w:ascii="Times New Roman" w:eastAsia="Times New Roman" w:hAnsi="Times New Roman" w:cs="Times New Roman"/>
          <w:color w:val="000000" w:themeColor="text1"/>
          <w:spacing w:val="1"/>
          <w:sz w:val="28"/>
          <w:szCs w:val="28"/>
          <w:lang w:eastAsia="ru-RU"/>
        </w:rPr>
        <w:t xml:space="preserve"> понесенные им убытки в </w:t>
      </w:r>
      <w:r w:rsidRPr="0048566A">
        <w:rPr>
          <w:rFonts w:ascii="Times New Roman" w:eastAsia="Times New Roman" w:hAnsi="Times New Roman" w:cs="Times New Roman"/>
          <w:color w:val="000000" w:themeColor="text1"/>
          <w:spacing w:val="-2"/>
          <w:sz w:val="28"/>
          <w:szCs w:val="28"/>
          <w:lang w:eastAsia="ru-RU"/>
        </w:rPr>
        <w:t>связи с разглашением Информации.</w:t>
      </w:r>
    </w:p>
    <w:p w:rsidR="0048566A" w:rsidRPr="0048566A" w:rsidRDefault="0048566A" w:rsidP="0048566A">
      <w:pPr>
        <w:widowControl w:val="0"/>
        <w:numPr>
          <w:ilvl w:val="0"/>
          <w:numId w:val="3"/>
        </w:numPr>
        <w:tabs>
          <w:tab w:val="left" w:pos="828"/>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pacing w:val="3"/>
          <w:sz w:val="28"/>
          <w:szCs w:val="28"/>
          <w:lang w:eastAsia="ru-RU"/>
        </w:rPr>
        <w:t xml:space="preserve">Любые споры и разногласия между Сторонами, касающиеся настоящего Соглашения, которые не </w:t>
      </w:r>
      <w:r w:rsidRPr="0048566A">
        <w:rPr>
          <w:rFonts w:ascii="Times New Roman" w:eastAsia="Times New Roman" w:hAnsi="Times New Roman" w:cs="Times New Roman"/>
          <w:color w:val="000000" w:themeColor="text1"/>
          <w:spacing w:val="1"/>
          <w:sz w:val="28"/>
          <w:szCs w:val="28"/>
          <w:lang w:eastAsia="ru-RU"/>
        </w:rPr>
        <w:t xml:space="preserve">могут быть урегулированы ими путем консультаций и переговоров, должны быть переданы на </w:t>
      </w:r>
      <w:r w:rsidRPr="0048566A">
        <w:rPr>
          <w:rFonts w:ascii="Times New Roman" w:eastAsia="Times New Roman" w:hAnsi="Times New Roman" w:cs="Times New Roman"/>
          <w:color w:val="000000" w:themeColor="text1"/>
          <w:spacing w:val="-3"/>
          <w:sz w:val="28"/>
          <w:szCs w:val="28"/>
          <w:lang w:eastAsia="ru-RU"/>
        </w:rPr>
        <w:t xml:space="preserve">рассмотрение Арбитражного суда г. Москвы. К отношениям Сторон, не </w:t>
      </w:r>
      <w:r w:rsidRPr="0048566A">
        <w:rPr>
          <w:rFonts w:ascii="Times New Roman" w:eastAsia="Times New Roman" w:hAnsi="Times New Roman" w:cs="Times New Roman"/>
          <w:color w:val="000000" w:themeColor="text1"/>
          <w:spacing w:val="-2"/>
          <w:sz w:val="28"/>
          <w:szCs w:val="28"/>
          <w:lang w:eastAsia="ru-RU"/>
        </w:rPr>
        <w:t>урегулированным Соглашением, применяется законодательство Российской Федерации.</w:t>
      </w:r>
    </w:p>
    <w:p w:rsidR="0048566A" w:rsidRPr="0048566A" w:rsidRDefault="0048566A" w:rsidP="0048566A">
      <w:pPr>
        <w:tabs>
          <w:tab w:val="left" w:pos="828"/>
          <w:tab w:val="center" w:pos="4820"/>
          <w:tab w:val="right" w:pos="9639"/>
        </w:tabs>
        <w:spacing w:after="0"/>
        <w:ind w:firstLine="709"/>
        <w:jc w:val="both"/>
        <w:rPr>
          <w:rFonts w:ascii="Times New Roman" w:eastAsia="Times New Roman" w:hAnsi="Times New Roman" w:cs="Times New Roman"/>
          <w:color w:val="000000" w:themeColor="text1"/>
          <w:spacing w:val="-2"/>
          <w:sz w:val="28"/>
          <w:szCs w:val="28"/>
          <w:lang w:eastAsia="ru-RU"/>
        </w:rPr>
      </w:pPr>
    </w:p>
    <w:p w:rsidR="0048566A" w:rsidRPr="0048566A" w:rsidRDefault="0048566A" w:rsidP="0048566A">
      <w:pPr>
        <w:widowControl w:val="0"/>
        <w:tabs>
          <w:tab w:val="left" w:pos="2880"/>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pacing w:val="3"/>
          <w:sz w:val="28"/>
          <w:szCs w:val="28"/>
          <w:lang w:eastAsia="ru-RU"/>
        </w:rPr>
      </w:pPr>
      <w:r w:rsidRPr="0048566A">
        <w:rPr>
          <w:rFonts w:ascii="Times New Roman" w:eastAsia="Times New Roman" w:hAnsi="Times New Roman" w:cs="Times New Roman"/>
          <w:b/>
          <w:bCs/>
          <w:color w:val="000000" w:themeColor="text1"/>
          <w:spacing w:val="3"/>
          <w:sz w:val="28"/>
          <w:szCs w:val="28"/>
          <w:lang w:eastAsia="ru-RU"/>
        </w:rPr>
        <w:t>5. СРОК ДЕЙСТВИЯ СОГЛАШЕНИЯ</w:t>
      </w:r>
    </w:p>
    <w:p w:rsidR="0048566A" w:rsidRPr="0048566A" w:rsidRDefault="0048566A" w:rsidP="0048566A">
      <w:pPr>
        <w:widowControl w:val="0"/>
        <w:numPr>
          <w:ilvl w:val="0"/>
          <w:numId w:val="4"/>
        </w:numPr>
        <w:tabs>
          <w:tab w:val="left" w:pos="1080"/>
          <w:tab w:val="left" w:pos="1260"/>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b/>
          <w:bCs/>
          <w:color w:val="000000" w:themeColor="text1"/>
          <w:spacing w:val="-15"/>
          <w:w w:val="111"/>
          <w:sz w:val="28"/>
          <w:szCs w:val="28"/>
          <w:lang w:eastAsia="ru-RU"/>
        </w:rPr>
      </w:pPr>
      <w:r w:rsidRPr="0048566A">
        <w:rPr>
          <w:rFonts w:ascii="Times New Roman" w:eastAsia="Times New Roman" w:hAnsi="Times New Roman" w:cs="Times New Roman"/>
          <w:color w:val="000000" w:themeColor="text1"/>
          <w:spacing w:val="-3"/>
          <w:sz w:val="28"/>
          <w:szCs w:val="28"/>
          <w:lang w:eastAsia="ru-RU"/>
        </w:rPr>
        <w:t xml:space="preserve">Настоящее Соглашение вступает в силу после его подписания Сторонами и действует </w:t>
      </w:r>
      <w:r w:rsidRPr="0048566A">
        <w:rPr>
          <w:rFonts w:ascii="Times New Roman" w:eastAsia="Times New Roman" w:hAnsi="Times New Roman" w:cs="Times New Roman"/>
          <w:color w:val="000000" w:themeColor="text1"/>
          <w:spacing w:val="1"/>
          <w:sz w:val="28"/>
          <w:szCs w:val="28"/>
          <w:lang w:eastAsia="ru-RU"/>
        </w:rPr>
        <w:t xml:space="preserve">до полного прекращения Сторонами обязательств, </w:t>
      </w:r>
      <w:r w:rsidRPr="0048566A">
        <w:rPr>
          <w:rFonts w:ascii="Times New Roman" w:eastAsia="Times New Roman" w:hAnsi="Times New Roman" w:cs="Times New Roman"/>
          <w:color w:val="000000" w:themeColor="text1"/>
          <w:spacing w:val="2"/>
          <w:sz w:val="28"/>
          <w:szCs w:val="28"/>
          <w:lang w:eastAsia="ru-RU"/>
        </w:rPr>
        <w:t xml:space="preserve">связанных </w:t>
      </w:r>
      <w:r w:rsidRPr="0048566A">
        <w:rPr>
          <w:rFonts w:ascii="Times New Roman" w:eastAsia="Times New Roman" w:hAnsi="Times New Roman" w:cs="Times New Roman"/>
          <w:color w:val="000000" w:themeColor="text1"/>
          <w:spacing w:val="3"/>
          <w:sz w:val="28"/>
          <w:szCs w:val="28"/>
          <w:lang w:eastAsia="ru-RU"/>
        </w:rPr>
        <w:t xml:space="preserve">с исполнением договора № </w:t>
      </w:r>
      <w:r w:rsidRPr="0048566A">
        <w:rPr>
          <w:rFonts w:ascii="Times New Roman" w:eastAsia="Times New Roman" w:hAnsi="Times New Roman" w:cs="Times New Roman"/>
          <w:color w:val="000000" w:themeColor="text1"/>
          <w:spacing w:val="2"/>
          <w:sz w:val="28"/>
          <w:szCs w:val="28"/>
          <w:lang w:eastAsia="ru-RU"/>
        </w:rPr>
        <w:t xml:space="preserve">_____ </w:t>
      </w:r>
      <w:r w:rsidRPr="0048566A">
        <w:rPr>
          <w:rFonts w:ascii="Times New Roman" w:eastAsia="Times New Roman" w:hAnsi="Times New Roman" w:cs="Times New Roman"/>
          <w:color w:val="000000" w:themeColor="text1"/>
          <w:spacing w:val="3"/>
          <w:sz w:val="28"/>
          <w:szCs w:val="28"/>
          <w:lang w:eastAsia="ru-RU"/>
        </w:rPr>
        <w:t xml:space="preserve">от_________20___ г. </w:t>
      </w:r>
    </w:p>
    <w:p w:rsidR="0048566A" w:rsidRPr="0048566A" w:rsidRDefault="0048566A" w:rsidP="0048566A">
      <w:pPr>
        <w:widowControl w:val="0"/>
        <w:numPr>
          <w:ilvl w:val="0"/>
          <w:numId w:val="4"/>
        </w:numPr>
        <w:tabs>
          <w:tab w:val="left" w:pos="1080"/>
          <w:tab w:val="left" w:pos="1260"/>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b/>
          <w:bCs/>
          <w:color w:val="000000" w:themeColor="text1"/>
          <w:spacing w:val="-7"/>
          <w:sz w:val="28"/>
          <w:szCs w:val="28"/>
          <w:lang w:eastAsia="ru-RU"/>
        </w:rPr>
      </w:pPr>
      <w:r w:rsidRPr="0048566A">
        <w:rPr>
          <w:rFonts w:ascii="Times New Roman" w:eastAsia="Times New Roman" w:hAnsi="Times New Roman" w:cs="Times New Roman"/>
          <w:color w:val="000000" w:themeColor="text1"/>
          <w:spacing w:val="-4"/>
          <w:sz w:val="28"/>
          <w:szCs w:val="28"/>
          <w:lang w:eastAsia="ru-RU"/>
        </w:rPr>
        <w:t xml:space="preserve">Обязательства по обеспечению установленного Обладателем информации режима коммерческой тайны, предусмотренные </w:t>
      </w:r>
      <w:r w:rsidRPr="0048566A">
        <w:rPr>
          <w:rFonts w:ascii="Times New Roman" w:eastAsia="Times New Roman" w:hAnsi="Times New Roman" w:cs="Times New Roman"/>
          <w:color w:val="000000" w:themeColor="text1"/>
          <w:spacing w:val="3"/>
          <w:sz w:val="28"/>
          <w:szCs w:val="28"/>
          <w:lang w:eastAsia="ru-RU"/>
        </w:rPr>
        <w:t>настоящим</w:t>
      </w:r>
      <w:r w:rsidRPr="0048566A">
        <w:rPr>
          <w:rFonts w:ascii="Times New Roman" w:eastAsia="Times New Roman" w:hAnsi="Times New Roman" w:cs="Times New Roman"/>
          <w:color w:val="000000" w:themeColor="text1"/>
          <w:spacing w:val="-4"/>
          <w:sz w:val="28"/>
          <w:szCs w:val="28"/>
          <w:lang w:eastAsia="ru-RU"/>
        </w:rPr>
        <w:t xml:space="preserve"> Соглашением, </w:t>
      </w:r>
      <w:r w:rsidRPr="0048566A">
        <w:rPr>
          <w:rFonts w:ascii="Times New Roman" w:eastAsia="Times New Roman" w:hAnsi="Times New Roman" w:cs="Times New Roman"/>
          <w:color w:val="000000" w:themeColor="text1"/>
          <w:spacing w:val="-2"/>
          <w:sz w:val="28"/>
          <w:szCs w:val="28"/>
          <w:lang w:eastAsia="ru-RU"/>
        </w:rPr>
        <w:t xml:space="preserve">сохраняют силу в течение 3 (трех) лет после истечения срока действия </w:t>
      </w:r>
      <w:r w:rsidRPr="0048566A">
        <w:rPr>
          <w:rFonts w:ascii="Times New Roman" w:eastAsia="Times New Roman" w:hAnsi="Times New Roman" w:cs="Times New Roman"/>
          <w:color w:val="000000" w:themeColor="text1"/>
          <w:spacing w:val="3"/>
          <w:sz w:val="28"/>
          <w:szCs w:val="28"/>
          <w:lang w:eastAsia="ru-RU"/>
        </w:rPr>
        <w:t>настоящего</w:t>
      </w:r>
      <w:r w:rsidRPr="0048566A">
        <w:rPr>
          <w:rFonts w:ascii="Times New Roman" w:eastAsia="Times New Roman" w:hAnsi="Times New Roman" w:cs="Times New Roman"/>
          <w:color w:val="000000" w:themeColor="text1"/>
          <w:spacing w:val="-2"/>
          <w:sz w:val="28"/>
          <w:szCs w:val="28"/>
          <w:lang w:eastAsia="ru-RU"/>
        </w:rPr>
        <w:t xml:space="preserve"> Соглашения.</w:t>
      </w:r>
    </w:p>
    <w:p w:rsidR="0048566A" w:rsidRPr="00C8474D" w:rsidRDefault="0048566A" w:rsidP="00C8474D">
      <w:pPr>
        <w:widowControl w:val="0"/>
        <w:tabs>
          <w:tab w:val="left" w:pos="2880"/>
        </w:tabs>
        <w:autoSpaceDE w:val="0"/>
        <w:autoSpaceDN w:val="0"/>
        <w:adjustRightInd w:val="0"/>
        <w:spacing w:after="0" w:line="240" w:lineRule="auto"/>
        <w:ind w:firstLine="709"/>
        <w:jc w:val="both"/>
        <w:rPr>
          <w:rFonts w:ascii="Times New Roman" w:eastAsia="Times New Roman" w:hAnsi="Times New Roman" w:cs="Times New Roman"/>
          <w:b/>
          <w:bCs/>
          <w:color w:val="000000" w:themeColor="text1"/>
          <w:spacing w:val="3"/>
          <w:sz w:val="28"/>
          <w:szCs w:val="28"/>
          <w:lang w:eastAsia="ru-RU"/>
        </w:rPr>
      </w:pPr>
    </w:p>
    <w:p w:rsidR="0048566A" w:rsidRPr="0048566A" w:rsidRDefault="0048566A" w:rsidP="00C8474D">
      <w:pPr>
        <w:widowControl w:val="0"/>
        <w:tabs>
          <w:tab w:val="left" w:pos="2880"/>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pacing w:val="3"/>
          <w:sz w:val="28"/>
          <w:szCs w:val="28"/>
          <w:lang w:eastAsia="ru-RU"/>
        </w:rPr>
      </w:pPr>
      <w:r w:rsidRPr="0048566A">
        <w:rPr>
          <w:rFonts w:ascii="Times New Roman" w:eastAsia="Times New Roman" w:hAnsi="Times New Roman" w:cs="Times New Roman"/>
          <w:b/>
          <w:bCs/>
          <w:color w:val="000000" w:themeColor="text1"/>
          <w:spacing w:val="3"/>
          <w:sz w:val="28"/>
          <w:szCs w:val="28"/>
          <w:lang w:eastAsia="ru-RU"/>
        </w:rPr>
        <w:t>6. ПРОЧИЕ УСЛОВИЯ</w:t>
      </w:r>
    </w:p>
    <w:p w:rsidR="0048566A" w:rsidRPr="00C8474D" w:rsidRDefault="0048566A" w:rsidP="00C8474D">
      <w:pPr>
        <w:widowControl w:val="0"/>
        <w:tabs>
          <w:tab w:val="left" w:pos="2880"/>
        </w:tabs>
        <w:autoSpaceDE w:val="0"/>
        <w:autoSpaceDN w:val="0"/>
        <w:adjustRightInd w:val="0"/>
        <w:spacing w:after="0" w:line="240" w:lineRule="auto"/>
        <w:ind w:firstLine="709"/>
        <w:jc w:val="both"/>
        <w:rPr>
          <w:rFonts w:ascii="Times New Roman" w:eastAsia="Times New Roman" w:hAnsi="Times New Roman" w:cs="Times New Roman"/>
          <w:bCs/>
          <w:color w:val="000000" w:themeColor="text1"/>
          <w:spacing w:val="3"/>
          <w:sz w:val="28"/>
          <w:szCs w:val="28"/>
          <w:lang w:eastAsia="ru-RU"/>
        </w:rPr>
      </w:pPr>
      <w:r w:rsidRPr="00C8474D">
        <w:rPr>
          <w:rFonts w:ascii="Times New Roman" w:eastAsia="Times New Roman" w:hAnsi="Times New Roman" w:cs="Times New Roman"/>
          <w:bCs/>
          <w:color w:val="000000" w:themeColor="text1"/>
          <w:spacing w:val="3"/>
          <w:sz w:val="28"/>
          <w:szCs w:val="28"/>
          <w:lang w:eastAsia="ru-RU"/>
        </w:rPr>
        <w:t xml:space="preserve">Все уведомления и сообщения, адресуемые Сторонами друг другу в соответствии с настоящим Соглашением, должны быть совершены в письменной форме и направлены заказным письмом, доставлены курьером или переданы уполномоченным представителем Сторон по следующим </w:t>
      </w:r>
      <w:r w:rsidRPr="00C8474D">
        <w:rPr>
          <w:rFonts w:ascii="Times New Roman" w:eastAsia="Times New Roman" w:hAnsi="Times New Roman" w:cs="Times New Roman"/>
          <w:bCs/>
          <w:color w:val="000000" w:themeColor="text1"/>
          <w:spacing w:val="3"/>
          <w:sz w:val="28"/>
          <w:szCs w:val="28"/>
          <w:lang w:eastAsia="ru-RU"/>
        </w:rPr>
        <w:lastRenderedPageBreak/>
        <w:t>адресам:</w:t>
      </w:r>
      <w:r w:rsidRPr="00C8474D">
        <w:rPr>
          <w:rFonts w:ascii="Times New Roman" w:eastAsia="Times New Roman" w:hAnsi="Times New Roman" w:cs="Times New Roman"/>
          <w:bCs/>
          <w:color w:val="000000" w:themeColor="text1"/>
          <w:spacing w:val="3"/>
          <w:sz w:val="28"/>
          <w:szCs w:val="28"/>
          <w:lang w:eastAsia="ru-RU"/>
        </w:rPr>
        <w:footnoteReference w:id="1"/>
      </w:r>
    </w:p>
    <w:p w:rsidR="0048566A" w:rsidRPr="00C8474D" w:rsidRDefault="0048566A" w:rsidP="00C8474D">
      <w:pPr>
        <w:widowControl w:val="0"/>
        <w:tabs>
          <w:tab w:val="left" w:pos="2880"/>
        </w:tabs>
        <w:autoSpaceDE w:val="0"/>
        <w:autoSpaceDN w:val="0"/>
        <w:adjustRightInd w:val="0"/>
        <w:spacing w:after="0" w:line="240" w:lineRule="auto"/>
        <w:ind w:firstLine="709"/>
        <w:jc w:val="both"/>
        <w:rPr>
          <w:rFonts w:ascii="Times New Roman" w:eastAsia="Times New Roman" w:hAnsi="Times New Roman" w:cs="Times New Roman"/>
          <w:bCs/>
          <w:color w:val="000000" w:themeColor="text1"/>
          <w:spacing w:val="3"/>
          <w:sz w:val="28"/>
          <w:szCs w:val="28"/>
          <w:lang w:eastAsia="ru-RU"/>
        </w:rPr>
      </w:pPr>
      <w:r w:rsidRPr="00C8474D">
        <w:rPr>
          <w:rFonts w:ascii="Times New Roman" w:eastAsia="Times New Roman" w:hAnsi="Times New Roman" w:cs="Times New Roman"/>
          <w:bCs/>
          <w:color w:val="000000" w:themeColor="text1"/>
          <w:spacing w:val="3"/>
          <w:sz w:val="28"/>
          <w:szCs w:val="28"/>
          <w:lang w:eastAsia="ru-RU"/>
        </w:rPr>
        <w:t xml:space="preserve">Обладатель информации - АО «Тываэнерго», </w:t>
      </w:r>
    </w:p>
    <w:p w:rsidR="0048566A" w:rsidRPr="00C8474D" w:rsidRDefault="0048566A" w:rsidP="00C8474D">
      <w:pPr>
        <w:widowControl w:val="0"/>
        <w:tabs>
          <w:tab w:val="left" w:pos="2880"/>
        </w:tabs>
        <w:autoSpaceDE w:val="0"/>
        <w:autoSpaceDN w:val="0"/>
        <w:adjustRightInd w:val="0"/>
        <w:spacing w:after="0" w:line="240" w:lineRule="auto"/>
        <w:ind w:firstLine="709"/>
        <w:jc w:val="both"/>
        <w:rPr>
          <w:rFonts w:ascii="Times New Roman" w:eastAsia="Times New Roman" w:hAnsi="Times New Roman" w:cs="Times New Roman"/>
          <w:bCs/>
          <w:color w:val="000000" w:themeColor="text1"/>
          <w:spacing w:val="3"/>
          <w:sz w:val="28"/>
          <w:szCs w:val="28"/>
          <w:lang w:eastAsia="ru-RU"/>
        </w:rPr>
      </w:pPr>
      <w:r w:rsidRPr="00C8474D">
        <w:rPr>
          <w:rFonts w:ascii="Times New Roman" w:eastAsia="Times New Roman" w:hAnsi="Times New Roman" w:cs="Times New Roman"/>
          <w:bCs/>
          <w:color w:val="000000" w:themeColor="text1"/>
          <w:spacing w:val="3"/>
          <w:sz w:val="28"/>
          <w:szCs w:val="28"/>
          <w:lang w:eastAsia="ru-RU"/>
        </w:rPr>
        <w:t>Адрес: Адрес: Россия, 667001, Республика  Тыва, г. Кызыл, ул. Рабочая,4.</w:t>
      </w:r>
    </w:p>
    <w:p w:rsidR="0048566A" w:rsidRPr="00C8474D" w:rsidRDefault="0048566A" w:rsidP="0048566A">
      <w:pPr>
        <w:widowControl w:val="0"/>
        <w:autoSpaceDE w:val="0"/>
        <w:autoSpaceDN w:val="0"/>
        <w:adjustRightInd w:val="0"/>
        <w:spacing w:after="0" w:line="240" w:lineRule="auto"/>
        <w:ind w:firstLine="709"/>
        <w:contextualSpacing/>
        <w:rPr>
          <w:rFonts w:ascii="Times New Roman" w:eastAsia="Times New Roman" w:hAnsi="Times New Roman" w:cs="Times New Roman"/>
          <w:color w:val="000000" w:themeColor="text1"/>
          <w:spacing w:val="2"/>
          <w:sz w:val="28"/>
          <w:szCs w:val="28"/>
          <w:lang w:eastAsia="ru-RU"/>
        </w:rPr>
      </w:pPr>
      <w:r w:rsidRPr="00C8474D">
        <w:rPr>
          <w:rFonts w:ascii="Times New Roman" w:eastAsia="Times New Roman" w:hAnsi="Times New Roman" w:cs="Times New Roman"/>
          <w:bCs/>
          <w:color w:val="000000" w:themeColor="text1"/>
          <w:spacing w:val="-3"/>
          <w:sz w:val="28"/>
          <w:szCs w:val="28"/>
          <w:lang w:eastAsia="ru-RU"/>
        </w:rPr>
        <w:t xml:space="preserve">Контрагент </w:t>
      </w:r>
      <w:r w:rsidRPr="00C8474D">
        <w:rPr>
          <w:rFonts w:ascii="Times New Roman" w:eastAsia="Times New Roman" w:hAnsi="Times New Roman" w:cs="Times New Roman"/>
          <w:color w:val="000000" w:themeColor="text1"/>
          <w:spacing w:val="-3"/>
          <w:sz w:val="28"/>
          <w:szCs w:val="28"/>
          <w:lang w:eastAsia="ru-RU"/>
        </w:rPr>
        <w:t>-</w:t>
      </w:r>
      <w:r w:rsidRPr="00C8474D">
        <w:rPr>
          <w:rFonts w:ascii="Times New Roman" w:eastAsia="Times New Roman" w:hAnsi="Times New Roman" w:cs="Times New Roman"/>
          <w:color w:val="000000" w:themeColor="text1"/>
          <w:spacing w:val="2"/>
          <w:sz w:val="28"/>
          <w:szCs w:val="28"/>
          <w:lang w:eastAsia="ru-RU"/>
        </w:rPr>
        <w:t xml:space="preserve"> ___.</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color w:val="000000" w:themeColor="text1"/>
          <w:spacing w:val="-6"/>
          <w:sz w:val="28"/>
          <w:szCs w:val="28"/>
          <w:lang w:eastAsia="ru-RU"/>
        </w:rPr>
      </w:pPr>
      <w:r w:rsidRPr="0048566A">
        <w:rPr>
          <w:rFonts w:ascii="Times New Roman" w:eastAsia="Times New Roman" w:hAnsi="Times New Roman" w:cs="Times New Roman"/>
          <w:color w:val="000000" w:themeColor="text1"/>
          <w:spacing w:val="2"/>
          <w:sz w:val="28"/>
          <w:szCs w:val="28"/>
          <w:lang w:eastAsia="ru-RU"/>
        </w:rPr>
        <w:t xml:space="preserve">Обладатель информации настоящим гарантирует, что он обладает всеми правами в </w:t>
      </w:r>
      <w:r w:rsidRPr="0048566A">
        <w:rPr>
          <w:rFonts w:ascii="Times New Roman" w:eastAsia="Times New Roman" w:hAnsi="Times New Roman" w:cs="Times New Roman"/>
          <w:color w:val="000000" w:themeColor="text1"/>
          <w:spacing w:val="-2"/>
          <w:sz w:val="28"/>
          <w:szCs w:val="28"/>
          <w:lang w:eastAsia="ru-RU"/>
        </w:rPr>
        <w:t>отношении Информации, включая право раскрывать ее Контрагенту на условиях Соглашения.</w:t>
      </w:r>
    </w:p>
    <w:p w:rsidR="0048566A" w:rsidRPr="0048566A" w:rsidRDefault="0048566A" w:rsidP="005173DF">
      <w:pPr>
        <w:widowControl w:val="0"/>
        <w:numPr>
          <w:ilvl w:val="0"/>
          <w:numId w:val="33"/>
        </w:numPr>
        <w:tabs>
          <w:tab w:val="left" w:pos="851"/>
          <w:tab w:val="left" w:pos="993"/>
          <w:tab w:val="left" w:pos="1418"/>
          <w:tab w:val="center" w:pos="4820"/>
          <w:tab w:val="right" w:pos="9639"/>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pacing w:val="-8"/>
          <w:sz w:val="28"/>
          <w:szCs w:val="28"/>
          <w:lang w:eastAsia="ru-RU"/>
        </w:rPr>
      </w:pPr>
      <w:r w:rsidRPr="0048566A">
        <w:rPr>
          <w:rFonts w:ascii="Times New Roman" w:eastAsia="Times New Roman" w:hAnsi="Times New Roman" w:cs="Times New Roman"/>
          <w:color w:val="000000" w:themeColor="text1"/>
          <w:sz w:val="28"/>
          <w:szCs w:val="28"/>
          <w:lang w:eastAsia="ru-RU"/>
        </w:rPr>
        <w:t xml:space="preserve">Контрагент гарантирует наличие у него организационных и технических </w:t>
      </w:r>
      <w:r w:rsidRPr="0048566A">
        <w:rPr>
          <w:rFonts w:ascii="Times New Roman" w:eastAsia="Times New Roman" w:hAnsi="Times New Roman" w:cs="Times New Roman"/>
          <w:color w:val="000000" w:themeColor="text1"/>
          <w:spacing w:val="-2"/>
          <w:sz w:val="28"/>
          <w:szCs w:val="28"/>
          <w:lang w:eastAsia="ru-RU"/>
        </w:rPr>
        <w:t>мер и возможностей по обеспечению защиты получаемой Информации.</w:t>
      </w:r>
    </w:p>
    <w:p w:rsidR="0048566A" w:rsidRPr="0048566A" w:rsidRDefault="0048566A" w:rsidP="005173DF">
      <w:pPr>
        <w:widowControl w:val="0"/>
        <w:numPr>
          <w:ilvl w:val="0"/>
          <w:numId w:val="33"/>
        </w:numPr>
        <w:tabs>
          <w:tab w:val="left" w:pos="851"/>
          <w:tab w:val="left" w:pos="993"/>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pacing w:val="-3"/>
          <w:sz w:val="28"/>
          <w:szCs w:val="28"/>
          <w:lang w:eastAsia="ru-RU"/>
        </w:rPr>
        <w:t xml:space="preserve">Информация является собственностью Обладателя информации. Обладатель </w:t>
      </w:r>
      <w:r w:rsidRPr="0048566A">
        <w:rPr>
          <w:rFonts w:ascii="Times New Roman" w:eastAsia="Times New Roman" w:hAnsi="Times New Roman" w:cs="Times New Roman"/>
          <w:color w:val="000000" w:themeColor="text1"/>
          <w:spacing w:val="2"/>
          <w:sz w:val="28"/>
          <w:szCs w:val="28"/>
          <w:lang w:eastAsia="ru-RU"/>
        </w:rPr>
        <w:t xml:space="preserve">информации вправе потребовать от Контрагента вернуть ему всю Информацию или любую ее </w:t>
      </w:r>
      <w:r w:rsidRPr="0048566A">
        <w:rPr>
          <w:rFonts w:ascii="Times New Roman" w:eastAsia="Times New Roman" w:hAnsi="Times New Roman" w:cs="Times New Roman"/>
          <w:color w:val="000000" w:themeColor="text1"/>
          <w:spacing w:val="1"/>
          <w:sz w:val="28"/>
          <w:szCs w:val="28"/>
          <w:lang w:eastAsia="ru-RU"/>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8566A">
        <w:rPr>
          <w:rFonts w:ascii="Times New Roman" w:eastAsia="Times New Roman" w:hAnsi="Times New Roman" w:cs="Times New Roman"/>
          <w:color w:val="000000" w:themeColor="text1"/>
          <w:spacing w:val="4"/>
          <w:sz w:val="28"/>
          <w:szCs w:val="28"/>
          <w:lang w:eastAsia="ru-RU"/>
        </w:rPr>
        <w:t xml:space="preserve">решения о ликвидации Контрагента, Контрагент обязан за свой счет обеспечить возврат </w:t>
      </w:r>
      <w:r w:rsidRPr="0048566A">
        <w:rPr>
          <w:rFonts w:ascii="Times New Roman" w:eastAsia="Times New Roman" w:hAnsi="Times New Roman" w:cs="Times New Roman"/>
          <w:color w:val="000000" w:themeColor="text1"/>
          <w:spacing w:val="-3"/>
          <w:sz w:val="28"/>
          <w:szCs w:val="28"/>
          <w:lang w:eastAsia="ru-RU"/>
        </w:rPr>
        <w:t>Обладателю информации</w:t>
      </w:r>
      <w:r w:rsidRPr="0048566A">
        <w:rPr>
          <w:rFonts w:ascii="Times New Roman" w:eastAsia="Times New Roman" w:hAnsi="Times New Roman" w:cs="Times New Roman"/>
          <w:color w:val="000000" w:themeColor="text1"/>
          <w:spacing w:val="4"/>
          <w:sz w:val="28"/>
          <w:szCs w:val="28"/>
          <w:lang w:eastAsia="ru-RU"/>
        </w:rPr>
        <w:t xml:space="preserve"> всех оригиналов </w:t>
      </w:r>
      <w:r w:rsidRPr="0048566A">
        <w:rPr>
          <w:rFonts w:ascii="Times New Roman" w:eastAsia="Times New Roman" w:hAnsi="Times New Roman" w:cs="Times New Roman"/>
          <w:color w:val="000000" w:themeColor="text1"/>
          <w:spacing w:val="-1"/>
          <w:sz w:val="28"/>
          <w:szCs w:val="28"/>
          <w:lang w:eastAsia="ru-RU"/>
        </w:rPr>
        <w:t xml:space="preserve">носителей такой Информации. </w:t>
      </w:r>
      <w:proofErr w:type="gramStart"/>
      <w:r w:rsidRPr="0048566A">
        <w:rPr>
          <w:rFonts w:ascii="Times New Roman" w:eastAsia="Times New Roman" w:hAnsi="Times New Roman" w:cs="Times New Roman"/>
          <w:color w:val="000000" w:themeColor="text1"/>
          <w:spacing w:val="-1"/>
          <w:sz w:val="28"/>
          <w:szCs w:val="28"/>
          <w:lang w:eastAsia="ru-RU"/>
        </w:rPr>
        <w:t xml:space="preserve">Все копии такой </w:t>
      </w:r>
      <w:r w:rsidRPr="0048566A">
        <w:rPr>
          <w:rFonts w:ascii="Times New Roman" w:eastAsia="Times New Roman" w:hAnsi="Times New Roman" w:cs="Times New Roman"/>
          <w:color w:val="000000" w:themeColor="text1"/>
          <w:spacing w:val="-3"/>
          <w:sz w:val="28"/>
          <w:szCs w:val="28"/>
          <w:lang w:eastAsia="ru-RU"/>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roofErr w:type="gramEnd"/>
    </w:p>
    <w:p w:rsidR="0048566A" w:rsidRPr="0048566A" w:rsidRDefault="0048566A" w:rsidP="005173DF">
      <w:pPr>
        <w:widowControl w:val="0"/>
        <w:numPr>
          <w:ilvl w:val="0"/>
          <w:numId w:val="33"/>
        </w:numPr>
        <w:tabs>
          <w:tab w:val="left" w:pos="851"/>
          <w:tab w:val="left" w:pos="993"/>
          <w:tab w:val="left" w:pos="1418"/>
          <w:tab w:val="center" w:pos="4820"/>
          <w:tab w:val="right" w:pos="9639"/>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2"/>
          <w:sz w:val="28"/>
          <w:szCs w:val="28"/>
          <w:lang w:eastAsia="ru-RU"/>
        </w:rPr>
        <w:t xml:space="preserve">Любые изменения и дополнения к </w:t>
      </w:r>
      <w:r w:rsidRPr="0048566A">
        <w:rPr>
          <w:rFonts w:ascii="Times New Roman" w:eastAsia="Times New Roman" w:hAnsi="Times New Roman" w:cs="Times New Roman"/>
          <w:color w:val="000000" w:themeColor="text1"/>
          <w:spacing w:val="3"/>
          <w:sz w:val="28"/>
          <w:szCs w:val="28"/>
          <w:lang w:eastAsia="ru-RU"/>
        </w:rPr>
        <w:t>настоящему</w:t>
      </w:r>
      <w:r w:rsidRPr="0048566A">
        <w:rPr>
          <w:rFonts w:ascii="Times New Roman" w:eastAsia="Times New Roman" w:hAnsi="Times New Roman" w:cs="Times New Roman"/>
          <w:color w:val="000000" w:themeColor="text1"/>
          <w:spacing w:val="2"/>
          <w:sz w:val="28"/>
          <w:szCs w:val="28"/>
          <w:lang w:eastAsia="ru-RU"/>
        </w:rPr>
        <w:t xml:space="preserve"> Соглашению действительны лишь при условии, что </w:t>
      </w:r>
      <w:r w:rsidRPr="0048566A">
        <w:rPr>
          <w:rFonts w:ascii="Times New Roman" w:eastAsia="Times New Roman" w:hAnsi="Times New Roman" w:cs="Times New Roman"/>
          <w:color w:val="000000" w:themeColor="text1"/>
          <w:spacing w:val="5"/>
          <w:sz w:val="28"/>
          <w:szCs w:val="28"/>
          <w:lang w:eastAsia="ru-RU"/>
        </w:rPr>
        <w:t xml:space="preserve">они совершены в письменной форме и подписаны надлежащим образом уполномоченными на </w:t>
      </w:r>
      <w:r w:rsidRPr="0048566A">
        <w:rPr>
          <w:rFonts w:ascii="Times New Roman" w:eastAsia="Times New Roman" w:hAnsi="Times New Roman" w:cs="Times New Roman"/>
          <w:color w:val="000000" w:themeColor="text1"/>
          <w:spacing w:val="3"/>
          <w:sz w:val="28"/>
          <w:szCs w:val="28"/>
          <w:lang w:eastAsia="ru-RU"/>
        </w:rPr>
        <w:t>то представителями Сторон, за исключением случаев изменения условий настоящего Соглашения в порядке, предусмотренном подпунктом 6.11.</w:t>
      </w:r>
    </w:p>
    <w:p w:rsidR="0048566A" w:rsidRPr="0048566A" w:rsidRDefault="0048566A" w:rsidP="005173DF">
      <w:pPr>
        <w:widowControl w:val="0"/>
        <w:numPr>
          <w:ilvl w:val="0"/>
          <w:numId w:val="33"/>
        </w:numPr>
        <w:tabs>
          <w:tab w:val="left" w:pos="851"/>
          <w:tab w:val="left" w:pos="993"/>
          <w:tab w:val="left" w:pos="1418"/>
          <w:tab w:val="center" w:pos="4820"/>
          <w:tab w:val="right" w:pos="9639"/>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3"/>
          <w:sz w:val="28"/>
          <w:szCs w:val="28"/>
          <w:lang w:eastAsia="ru-RU"/>
        </w:rPr>
        <w:t xml:space="preserve">Настоящее Соглашение представляет собой исчерпывающую договоренность Сторон </w:t>
      </w:r>
      <w:r w:rsidRPr="0048566A">
        <w:rPr>
          <w:rFonts w:ascii="Times New Roman" w:eastAsia="Times New Roman" w:hAnsi="Times New Roman" w:cs="Times New Roman"/>
          <w:color w:val="000000" w:themeColor="text1"/>
          <w:spacing w:val="8"/>
          <w:sz w:val="28"/>
          <w:szCs w:val="28"/>
          <w:lang w:eastAsia="ru-RU"/>
        </w:rPr>
        <w:t xml:space="preserve">по предмету </w:t>
      </w:r>
      <w:r w:rsidRPr="0048566A">
        <w:rPr>
          <w:rFonts w:ascii="Times New Roman" w:eastAsia="Times New Roman" w:hAnsi="Times New Roman" w:cs="Times New Roman"/>
          <w:color w:val="000000" w:themeColor="text1"/>
          <w:spacing w:val="3"/>
          <w:sz w:val="28"/>
          <w:szCs w:val="28"/>
          <w:lang w:eastAsia="ru-RU"/>
        </w:rPr>
        <w:t>настоящего</w:t>
      </w:r>
      <w:r w:rsidRPr="0048566A">
        <w:rPr>
          <w:rFonts w:ascii="Times New Roman" w:eastAsia="Times New Roman" w:hAnsi="Times New Roman" w:cs="Times New Roman"/>
          <w:color w:val="000000" w:themeColor="text1"/>
          <w:spacing w:val="8"/>
          <w:sz w:val="28"/>
          <w:szCs w:val="28"/>
          <w:lang w:eastAsia="ru-RU"/>
        </w:rPr>
        <w:t xml:space="preserve"> Соглашения. </w:t>
      </w:r>
      <w:proofErr w:type="gramStart"/>
      <w:r w:rsidRPr="0048566A">
        <w:rPr>
          <w:rFonts w:ascii="Times New Roman" w:eastAsia="Times New Roman" w:hAnsi="Times New Roman" w:cs="Times New Roman"/>
          <w:color w:val="000000" w:themeColor="text1"/>
          <w:spacing w:val="8"/>
          <w:sz w:val="28"/>
          <w:szCs w:val="28"/>
          <w:lang w:eastAsia="ru-RU"/>
        </w:rPr>
        <w:t>С даты подписания</w:t>
      </w:r>
      <w:proofErr w:type="gramEnd"/>
      <w:r w:rsidRPr="0048566A">
        <w:rPr>
          <w:rFonts w:ascii="Times New Roman" w:eastAsia="Times New Roman" w:hAnsi="Times New Roman" w:cs="Times New Roman"/>
          <w:color w:val="000000" w:themeColor="text1"/>
          <w:spacing w:val="8"/>
          <w:sz w:val="28"/>
          <w:szCs w:val="28"/>
          <w:lang w:eastAsia="ru-RU"/>
        </w:rPr>
        <w:t xml:space="preserve"> </w:t>
      </w:r>
      <w:r w:rsidRPr="0048566A">
        <w:rPr>
          <w:rFonts w:ascii="Times New Roman" w:eastAsia="Times New Roman" w:hAnsi="Times New Roman" w:cs="Times New Roman"/>
          <w:color w:val="000000" w:themeColor="text1"/>
          <w:spacing w:val="3"/>
          <w:sz w:val="28"/>
          <w:szCs w:val="28"/>
          <w:lang w:eastAsia="ru-RU"/>
        </w:rPr>
        <w:t>настоящего</w:t>
      </w:r>
      <w:r w:rsidRPr="0048566A">
        <w:rPr>
          <w:rFonts w:ascii="Times New Roman" w:eastAsia="Times New Roman" w:hAnsi="Times New Roman" w:cs="Times New Roman"/>
          <w:color w:val="000000" w:themeColor="text1"/>
          <w:spacing w:val="8"/>
          <w:sz w:val="28"/>
          <w:szCs w:val="28"/>
          <w:lang w:eastAsia="ru-RU"/>
        </w:rPr>
        <w:t xml:space="preserve"> Соглашения все предыдущие переговоры и </w:t>
      </w:r>
      <w:r w:rsidRPr="0048566A">
        <w:rPr>
          <w:rFonts w:ascii="Times New Roman" w:eastAsia="Times New Roman" w:hAnsi="Times New Roman" w:cs="Times New Roman"/>
          <w:color w:val="000000" w:themeColor="text1"/>
          <w:spacing w:val="2"/>
          <w:sz w:val="28"/>
          <w:szCs w:val="28"/>
          <w:lang w:eastAsia="ru-RU"/>
        </w:rPr>
        <w:t>переписка по нему теряют силу.</w:t>
      </w:r>
    </w:p>
    <w:p w:rsidR="0048566A" w:rsidRPr="0048566A" w:rsidRDefault="0048566A" w:rsidP="005173DF">
      <w:pPr>
        <w:widowControl w:val="0"/>
        <w:numPr>
          <w:ilvl w:val="0"/>
          <w:numId w:val="33"/>
        </w:numPr>
        <w:tabs>
          <w:tab w:val="left" w:pos="851"/>
          <w:tab w:val="left" w:pos="993"/>
          <w:tab w:val="left" w:pos="1418"/>
          <w:tab w:val="center" w:pos="4820"/>
          <w:tab w:val="right" w:pos="9639"/>
          <w:tab w:val="left" w:pos="9900"/>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pacing w:val="-4"/>
          <w:sz w:val="28"/>
          <w:szCs w:val="28"/>
          <w:lang w:eastAsia="ru-RU"/>
        </w:rPr>
      </w:pPr>
      <w:r w:rsidRPr="0048566A">
        <w:rPr>
          <w:rFonts w:ascii="Times New Roman" w:eastAsia="Times New Roman" w:hAnsi="Times New Roman" w:cs="Times New Roman"/>
          <w:color w:val="000000" w:themeColor="text1"/>
          <w:spacing w:val="2"/>
          <w:sz w:val="28"/>
          <w:szCs w:val="28"/>
          <w:lang w:eastAsia="ru-RU"/>
        </w:rPr>
        <w:t xml:space="preserve">Ни одна из Сторон не вправе передавать третьим лицам полностью или частично свои </w:t>
      </w:r>
      <w:r w:rsidRPr="0048566A">
        <w:rPr>
          <w:rFonts w:ascii="Times New Roman" w:eastAsia="Times New Roman" w:hAnsi="Times New Roman" w:cs="Times New Roman"/>
          <w:color w:val="000000" w:themeColor="text1"/>
          <w:spacing w:val="1"/>
          <w:sz w:val="28"/>
          <w:szCs w:val="28"/>
          <w:lang w:eastAsia="ru-RU"/>
        </w:rPr>
        <w:t xml:space="preserve">права и обязанности по </w:t>
      </w:r>
      <w:r w:rsidRPr="0048566A">
        <w:rPr>
          <w:rFonts w:ascii="Times New Roman" w:eastAsia="Times New Roman" w:hAnsi="Times New Roman" w:cs="Times New Roman"/>
          <w:color w:val="000000" w:themeColor="text1"/>
          <w:spacing w:val="3"/>
          <w:sz w:val="28"/>
          <w:szCs w:val="28"/>
          <w:lang w:eastAsia="ru-RU"/>
        </w:rPr>
        <w:t>настоящему</w:t>
      </w:r>
      <w:r w:rsidRPr="0048566A">
        <w:rPr>
          <w:rFonts w:ascii="Times New Roman" w:eastAsia="Times New Roman" w:hAnsi="Times New Roman" w:cs="Times New Roman"/>
          <w:color w:val="000000" w:themeColor="text1"/>
          <w:spacing w:val="1"/>
          <w:sz w:val="28"/>
          <w:szCs w:val="28"/>
          <w:lang w:eastAsia="ru-RU"/>
        </w:rPr>
        <w:t xml:space="preserve"> Соглашению без предварительного письменного согласия другой </w:t>
      </w:r>
      <w:r w:rsidRPr="0048566A">
        <w:rPr>
          <w:rFonts w:ascii="Times New Roman" w:eastAsia="Times New Roman" w:hAnsi="Times New Roman" w:cs="Times New Roman"/>
          <w:color w:val="000000" w:themeColor="text1"/>
          <w:spacing w:val="-1"/>
          <w:sz w:val="28"/>
          <w:szCs w:val="28"/>
          <w:lang w:eastAsia="ru-RU"/>
        </w:rPr>
        <w:t>Стороны.</w:t>
      </w:r>
    </w:p>
    <w:p w:rsidR="0048566A" w:rsidRPr="0048566A" w:rsidRDefault="0048566A" w:rsidP="005173DF">
      <w:pPr>
        <w:widowControl w:val="0"/>
        <w:numPr>
          <w:ilvl w:val="0"/>
          <w:numId w:val="33"/>
        </w:numPr>
        <w:tabs>
          <w:tab w:val="left" w:pos="851"/>
          <w:tab w:val="left" w:pos="993"/>
          <w:tab w:val="left" w:pos="1418"/>
          <w:tab w:val="left" w:pos="1560"/>
          <w:tab w:val="center" w:pos="4820"/>
          <w:tab w:val="right" w:pos="9639"/>
          <w:tab w:val="left" w:pos="9900"/>
        </w:tabs>
        <w:autoSpaceDE w:val="0"/>
        <w:autoSpaceDN w:val="0"/>
        <w:adjustRightInd w:val="0"/>
        <w:spacing w:after="0" w:line="240" w:lineRule="auto"/>
        <w:ind w:left="0" w:firstLine="709"/>
        <w:contextualSpacing/>
        <w:jc w:val="both"/>
        <w:rPr>
          <w:rFonts w:ascii="Times New Roman" w:eastAsia="Times New Roman" w:hAnsi="Times New Roman" w:cs="Times New Roman"/>
          <w:color w:val="000000" w:themeColor="text1"/>
          <w:spacing w:val="-4"/>
          <w:sz w:val="28"/>
          <w:szCs w:val="28"/>
          <w:lang w:eastAsia="ru-RU"/>
        </w:rPr>
      </w:pPr>
      <w:r w:rsidRPr="0048566A">
        <w:rPr>
          <w:rFonts w:ascii="Times New Roman" w:eastAsia="Times New Roman" w:hAnsi="Times New Roman" w:cs="Times New Roman"/>
          <w:color w:val="000000" w:themeColor="text1"/>
          <w:spacing w:val="3"/>
          <w:sz w:val="28"/>
          <w:szCs w:val="28"/>
          <w:lang w:eastAsia="ru-RU"/>
        </w:rPr>
        <w:t xml:space="preserve">Недействительность или невозможность исполнения любого положения настоящего Соглашения </w:t>
      </w:r>
      <w:r w:rsidRPr="0048566A">
        <w:rPr>
          <w:rFonts w:ascii="Times New Roman" w:eastAsia="Times New Roman" w:hAnsi="Times New Roman" w:cs="Times New Roman"/>
          <w:color w:val="000000" w:themeColor="text1"/>
          <w:spacing w:val="6"/>
          <w:sz w:val="28"/>
          <w:szCs w:val="28"/>
          <w:lang w:eastAsia="ru-RU"/>
        </w:rPr>
        <w:t xml:space="preserve">не влияет на действительность или возможность исполнения других положений Соглашения и </w:t>
      </w:r>
      <w:r w:rsidRPr="0048566A">
        <w:rPr>
          <w:rFonts w:ascii="Times New Roman" w:eastAsia="Times New Roman" w:hAnsi="Times New Roman" w:cs="Times New Roman"/>
          <w:color w:val="000000" w:themeColor="text1"/>
          <w:spacing w:val="3"/>
          <w:sz w:val="28"/>
          <w:szCs w:val="28"/>
          <w:lang w:eastAsia="ru-RU"/>
        </w:rPr>
        <w:t>Соглашения в целом.</w:t>
      </w:r>
    </w:p>
    <w:p w:rsidR="0048566A" w:rsidRPr="0048566A" w:rsidRDefault="0048566A" w:rsidP="005173DF">
      <w:pPr>
        <w:widowControl w:val="0"/>
        <w:numPr>
          <w:ilvl w:val="0"/>
          <w:numId w:val="33"/>
        </w:numPr>
        <w:tabs>
          <w:tab w:val="left" w:pos="851"/>
          <w:tab w:val="left" w:pos="993"/>
          <w:tab w:val="left" w:pos="1418"/>
          <w:tab w:val="left" w:pos="1560"/>
          <w:tab w:val="left" w:pos="9900"/>
        </w:tabs>
        <w:autoSpaceDE w:val="0"/>
        <w:autoSpaceDN w:val="0"/>
        <w:adjustRightInd w:val="0"/>
        <w:spacing w:after="0" w:line="240" w:lineRule="auto"/>
        <w:ind w:left="0" w:firstLine="709"/>
        <w:contextualSpacing/>
        <w:jc w:val="both"/>
        <w:rPr>
          <w:rFonts w:ascii="Times New Roman" w:eastAsia="Times New Roman" w:hAnsi="Times New Roman" w:cs="Times New Roman"/>
          <w:color w:val="000000" w:themeColor="text1"/>
          <w:spacing w:val="2"/>
          <w:sz w:val="28"/>
          <w:szCs w:val="28"/>
          <w:lang w:eastAsia="ru-RU"/>
        </w:rPr>
      </w:pPr>
      <w:r w:rsidRPr="0048566A">
        <w:rPr>
          <w:rFonts w:ascii="Times New Roman" w:eastAsia="Times New Roman" w:hAnsi="Times New Roman" w:cs="Times New Roman"/>
          <w:color w:val="000000" w:themeColor="text1"/>
          <w:spacing w:val="4"/>
          <w:sz w:val="28"/>
          <w:szCs w:val="28"/>
          <w:lang w:eastAsia="ru-RU"/>
        </w:rPr>
        <w:t xml:space="preserve">Настоящее Соглашение составлено и подписано в двух экземплярах на русском языке, имеющих </w:t>
      </w:r>
      <w:r w:rsidRPr="0048566A">
        <w:rPr>
          <w:rFonts w:ascii="Times New Roman" w:eastAsia="Times New Roman" w:hAnsi="Times New Roman" w:cs="Times New Roman"/>
          <w:color w:val="000000" w:themeColor="text1"/>
          <w:spacing w:val="2"/>
          <w:sz w:val="28"/>
          <w:szCs w:val="28"/>
          <w:lang w:eastAsia="ru-RU"/>
        </w:rPr>
        <w:t>равную юридическую силу, по одному для каждой из Сторон</w:t>
      </w:r>
    </w:p>
    <w:p w:rsidR="0048566A" w:rsidRPr="0048566A" w:rsidRDefault="0048566A" w:rsidP="005173DF">
      <w:pPr>
        <w:widowControl w:val="0"/>
        <w:numPr>
          <w:ilvl w:val="0"/>
          <w:numId w:val="33"/>
        </w:numPr>
        <w:tabs>
          <w:tab w:val="left" w:pos="851"/>
          <w:tab w:val="left" w:pos="993"/>
          <w:tab w:val="left" w:pos="1418"/>
          <w:tab w:val="left" w:pos="1560"/>
          <w:tab w:val="left" w:pos="9900"/>
        </w:tabs>
        <w:autoSpaceDE w:val="0"/>
        <w:autoSpaceDN w:val="0"/>
        <w:adjustRightInd w:val="0"/>
        <w:spacing w:after="0" w:line="240" w:lineRule="auto"/>
        <w:ind w:left="0" w:firstLine="709"/>
        <w:contextualSpacing/>
        <w:jc w:val="both"/>
        <w:rPr>
          <w:rFonts w:ascii="Times New Roman" w:eastAsia="Times New Roman" w:hAnsi="Times New Roman" w:cs="Times New Roman"/>
          <w:color w:val="000000" w:themeColor="text1"/>
          <w:spacing w:val="2"/>
          <w:sz w:val="28"/>
          <w:szCs w:val="28"/>
          <w:lang w:eastAsia="ru-RU"/>
        </w:rPr>
      </w:pPr>
      <w:r w:rsidRPr="0048566A">
        <w:rPr>
          <w:rFonts w:ascii="Times New Roman" w:eastAsia="Times New Roman" w:hAnsi="Times New Roman" w:cs="Times New Roman"/>
          <w:color w:val="000000" w:themeColor="text1"/>
          <w:spacing w:val="2"/>
          <w:sz w:val="28"/>
          <w:szCs w:val="28"/>
          <w:lang w:eastAsia="ru-RU"/>
        </w:rPr>
        <w:lastRenderedPageBreak/>
        <w:t xml:space="preserve">В части, не урегулированной настоящим Соглашением, </w:t>
      </w:r>
      <w:r w:rsidRPr="0048566A">
        <w:rPr>
          <w:rFonts w:ascii="Times New Roman" w:eastAsia="Times New Roman" w:hAnsi="Times New Roman" w:cs="Times New Roman"/>
          <w:color w:val="000000" w:themeColor="text1"/>
          <w:spacing w:val="3"/>
          <w:sz w:val="28"/>
          <w:szCs w:val="28"/>
          <w:lang w:eastAsia="ru-RU"/>
        </w:rPr>
        <w:t xml:space="preserve">Стороны руководствуются Порядком обработки информации, составляющей коммерческую тайну </w:t>
      </w:r>
      <w:r w:rsidR="00156030">
        <w:rPr>
          <w:rFonts w:ascii="Times New Roman" w:eastAsia="Times New Roman" w:hAnsi="Times New Roman" w:cs="Times New Roman"/>
          <w:color w:val="000000" w:themeColor="text1"/>
          <w:spacing w:val="3"/>
          <w:sz w:val="28"/>
          <w:szCs w:val="28"/>
          <w:lang w:eastAsia="ru-RU"/>
        </w:rPr>
        <w:t>АО «Тываэнерго»</w:t>
      </w:r>
    </w:p>
    <w:p w:rsidR="0048566A" w:rsidRPr="0048566A" w:rsidRDefault="0048566A" w:rsidP="005173DF">
      <w:pPr>
        <w:widowControl w:val="0"/>
        <w:tabs>
          <w:tab w:val="left" w:pos="360"/>
          <w:tab w:val="left" w:pos="851"/>
          <w:tab w:val="left" w:pos="993"/>
          <w:tab w:val="left" w:pos="1260"/>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p>
    <w:p w:rsidR="0048566A" w:rsidRPr="0048566A" w:rsidRDefault="0048566A" w:rsidP="0048566A">
      <w:pPr>
        <w:widowControl w:val="0"/>
        <w:tabs>
          <w:tab w:val="left" w:pos="2880"/>
        </w:tabs>
        <w:autoSpaceDE w:val="0"/>
        <w:autoSpaceDN w:val="0"/>
        <w:adjustRightInd w:val="0"/>
        <w:spacing w:after="0" w:line="240" w:lineRule="auto"/>
        <w:ind w:left="7" w:firstLine="709"/>
        <w:jc w:val="center"/>
        <w:rPr>
          <w:rFonts w:ascii="Times New Roman" w:eastAsia="Times New Roman" w:hAnsi="Times New Roman" w:cs="Times New Roman"/>
          <w:b/>
          <w:bCs/>
          <w:color w:val="000000" w:themeColor="text1"/>
          <w:spacing w:val="3"/>
          <w:sz w:val="28"/>
          <w:szCs w:val="28"/>
          <w:lang w:eastAsia="ru-RU"/>
        </w:rPr>
      </w:pPr>
      <w:r w:rsidRPr="0048566A">
        <w:rPr>
          <w:rFonts w:ascii="Times New Roman" w:eastAsia="Times New Roman" w:hAnsi="Times New Roman" w:cs="Times New Roman"/>
          <w:b/>
          <w:bCs/>
          <w:color w:val="000000" w:themeColor="text1"/>
          <w:spacing w:val="3"/>
          <w:sz w:val="28"/>
          <w:szCs w:val="28"/>
          <w:lang w:eastAsia="ru-RU"/>
        </w:rPr>
        <w:t>7. ПОРЯДОК УНИЧТОЖЕНИЯ ИНФОРМАЦИИ</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3"/>
          <w:sz w:val="28"/>
          <w:szCs w:val="28"/>
          <w:lang w:eastAsia="ru-RU"/>
        </w:rPr>
        <w:t>7.1. Уничтожение Информации производится механическим способом комиссией Сторон с участием лиц, указанных в подпункте 6.1 настоящего Соглашения, с составлением актов «об уничтожении».</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3"/>
          <w:sz w:val="28"/>
          <w:szCs w:val="28"/>
          <w:lang w:eastAsia="ru-RU"/>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комиссией Сторон с участием лиц, указанных в подпункте 6.1 настоящего Соглашения, с составлением актов «об уничтожении».</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p>
    <w:p w:rsidR="0048566A" w:rsidRPr="0048566A" w:rsidRDefault="0048566A" w:rsidP="0048566A">
      <w:pPr>
        <w:widowControl w:val="0"/>
        <w:tabs>
          <w:tab w:val="left" w:pos="2880"/>
        </w:tabs>
        <w:autoSpaceDE w:val="0"/>
        <w:autoSpaceDN w:val="0"/>
        <w:adjustRightInd w:val="0"/>
        <w:spacing w:after="0" w:line="240" w:lineRule="auto"/>
        <w:contextualSpacing/>
        <w:rPr>
          <w:rFonts w:ascii="Times New Roman" w:eastAsia="Times New Roman" w:hAnsi="Times New Roman" w:cs="Times New Roman"/>
          <w:b/>
          <w:bCs/>
          <w:color w:val="000000" w:themeColor="text1"/>
          <w:spacing w:val="3"/>
          <w:sz w:val="28"/>
          <w:szCs w:val="28"/>
          <w:lang w:eastAsia="ru-RU"/>
        </w:rPr>
      </w:pPr>
    </w:p>
    <w:p w:rsidR="0048566A" w:rsidRPr="0048566A" w:rsidRDefault="0048566A" w:rsidP="0048566A">
      <w:pPr>
        <w:widowControl w:val="0"/>
        <w:tabs>
          <w:tab w:val="left" w:pos="2880"/>
        </w:tabs>
        <w:autoSpaceDE w:val="0"/>
        <w:autoSpaceDN w:val="0"/>
        <w:adjustRightInd w:val="0"/>
        <w:spacing w:after="0" w:line="240" w:lineRule="auto"/>
        <w:ind w:left="7"/>
        <w:contextualSpacing/>
        <w:jc w:val="center"/>
        <w:rPr>
          <w:rFonts w:ascii="Times New Roman" w:eastAsia="Times New Roman" w:hAnsi="Times New Roman" w:cs="Times New Roman"/>
          <w:b/>
          <w:bCs/>
          <w:color w:val="000000" w:themeColor="text1"/>
          <w:spacing w:val="3"/>
          <w:sz w:val="28"/>
          <w:szCs w:val="28"/>
          <w:lang w:eastAsia="ru-RU"/>
        </w:rPr>
      </w:pPr>
    </w:p>
    <w:p w:rsidR="0048566A" w:rsidRPr="00156030" w:rsidRDefault="00156030" w:rsidP="00156030">
      <w:pPr>
        <w:widowControl w:val="0"/>
        <w:shd w:val="clear" w:color="auto" w:fill="FFFFFF"/>
        <w:tabs>
          <w:tab w:val="left" w:pos="2880"/>
        </w:tabs>
        <w:autoSpaceDE w:val="0"/>
        <w:autoSpaceDN w:val="0"/>
        <w:adjustRightInd w:val="0"/>
        <w:spacing w:before="281" w:after="0" w:line="240" w:lineRule="auto"/>
        <w:ind w:left="7"/>
        <w:contextualSpacing/>
        <w:jc w:val="center"/>
        <w:rPr>
          <w:rFonts w:ascii="Times New Roman" w:eastAsia="Times New Roman" w:hAnsi="Times New Roman" w:cs="Times New Roman"/>
          <w:b/>
          <w:bCs/>
          <w:color w:val="000000" w:themeColor="text1"/>
          <w:spacing w:val="3"/>
          <w:sz w:val="28"/>
          <w:szCs w:val="28"/>
          <w:lang w:eastAsia="ru-RU"/>
        </w:rPr>
      </w:pPr>
      <w:r>
        <w:rPr>
          <w:rFonts w:ascii="Times New Roman" w:eastAsia="Times New Roman" w:hAnsi="Times New Roman" w:cs="Times New Roman"/>
          <w:b/>
          <w:bCs/>
          <w:color w:val="000000" w:themeColor="text1"/>
          <w:spacing w:val="3"/>
          <w:sz w:val="28"/>
          <w:szCs w:val="28"/>
          <w:lang w:eastAsia="ru-RU"/>
        </w:rPr>
        <w:t>8. ПРИЛОЖЕНИЯ</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3"/>
          <w:sz w:val="28"/>
          <w:szCs w:val="28"/>
          <w:lang w:eastAsia="ru-RU"/>
        </w:rPr>
        <w:t>Неотъемлемой частью настоящего Соглашения являются следующее приложение:</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3"/>
          <w:sz w:val="28"/>
          <w:szCs w:val="28"/>
          <w:lang w:eastAsia="ru-RU"/>
        </w:rPr>
        <w:t xml:space="preserve">- форма Акта приема-передачи Информации. </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p>
    <w:p w:rsidR="0048566A" w:rsidRPr="00156030" w:rsidRDefault="0048566A" w:rsidP="00156030">
      <w:pPr>
        <w:widowControl w:val="0"/>
        <w:shd w:val="clear" w:color="auto" w:fill="FFFFFF"/>
        <w:tabs>
          <w:tab w:val="left" w:pos="2880"/>
        </w:tabs>
        <w:autoSpaceDE w:val="0"/>
        <w:autoSpaceDN w:val="0"/>
        <w:adjustRightInd w:val="0"/>
        <w:spacing w:before="281" w:after="0" w:line="240" w:lineRule="auto"/>
        <w:ind w:left="7"/>
        <w:contextualSpacing/>
        <w:jc w:val="center"/>
        <w:rPr>
          <w:rFonts w:ascii="Times New Roman" w:eastAsia="Times New Roman" w:hAnsi="Times New Roman" w:cs="Times New Roman"/>
          <w:b/>
          <w:bCs/>
          <w:spacing w:val="3"/>
          <w:sz w:val="24"/>
          <w:szCs w:val="24"/>
          <w:lang w:eastAsia="ru-RU"/>
        </w:rPr>
      </w:pPr>
      <w:r w:rsidRPr="00156030">
        <w:rPr>
          <w:rFonts w:ascii="Times New Roman" w:eastAsia="Times New Roman" w:hAnsi="Times New Roman" w:cs="Times New Roman"/>
          <w:b/>
          <w:bCs/>
          <w:color w:val="000000" w:themeColor="text1"/>
          <w:spacing w:val="3"/>
          <w:sz w:val="28"/>
          <w:szCs w:val="28"/>
          <w:lang w:eastAsia="ru-RU"/>
        </w:rPr>
        <w:t>9. РЕКВИЗИТЫ И ПОДПИСИ СТОРОН</w:t>
      </w:r>
      <w:r w:rsidRPr="0048566A">
        <w:rPr>
          <w:rFonts w:ascii="Times New Roman" w:eastAsia="Times New Roman" w:hAnsi="Times New Roman" w:cs="Times New Roman"/>
          <w:b/>
          <w:bCs/>
          <w:spacing w:val="3"/>
          <w:sz w:val="24"/>
          <w:szCs w:val="24"/>
          <w:lang w:eastAsia="ru-RU"/>
        </w:rPr>
        <w:t xml:space="preserve">               </w:t>
      </w:r>
      <w:r w:rsidR="00156030">
        <w:rPr>
          <w:rFonts w:ascii="Times New Roman" w:eastAsia="Times New Roman" w:hAnsi="Times New Roman" w:cs="Times New Roman"/>
          <w:b/>
          <w:bCs/>
          <w:spacing w:val="3"/>
          <w:sz w:val="24"/>
          <w:szCs w:val="24"/>
          <w:lang w:eastAsia="ru-RU"/>
        </w:rPr>
        <w:t xml:space="preserve">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
          <w:bCs/>
          <w:spacing w:val="3"/>
          <w:lang w:eastAsia="ru-RU"/>
        </w:rPr>
      </w:pPr>
      <w:r w:rsidRPr="0048566A">
        <w:rPr>
          <w:rFonts w:ascii="Times New Roman" w:eastAsia="Times New Roman" w:hAnsi="Times New Roman" w:cs="Times New Roman"/>
          <w:b/>
          <w:bCs/>
          <w:spacing w:val="3"/>
          <w:lang w:eastAsia="ru-RU"/>
        </w:rPr>
        <w:t>Обладатель информации:</w:t>
      </w:r>
      <w:r w:rsidRPr="0048566A">
        <w:rPr>
          <w:rFonts w:ascii="Times New Roman" w:eastAsia="Times New Roman" w:hAnsi="Times New Roman" w:cs="Times New Roman"/>
          <w:b/>
          <w:bCs/>
          <w:spacing w:val="3"/>
          <w:lang w:eastAsia="ru-RU"/>
        </w:rPr>
        <w:tab/>
      </w:r>
      <w:r w:rsidRPr="0048566A">
        <w:rPr>
          <w:rFonts w:ascii="Times New Roman" w:eastAsia="Times New Roman" w:hAnsi="Times New Roman" w:cs="Times New Roman"/>
          <w:b/>
          <w:bCs/>
          <w:spacing w:val="3"/>
          <w:lang w:eastAsia="ru-RU"/>
        </w:rPr>
        <w:tab/>
      </w:r>
      <w:r w:rsidRPr="0048566A">
        <w:rPr>
          <w:rFonts w:ascii="Times New Roman" w:eastAsia="Times New Roman" w:hAnsi="Times New Roman" w:cs="Times New Roman"/>
          <w:b/>
          <w:bCs/>
          <w:spacing w:val="3"/>
          <w:lang w:eastAsia="ru-RU"/>
        </w:rPr>
        <w:tab/>
      </w:r>
      <w:r w:rsidRPr="0048566A">
        <w:rPr>
          <w:rFonts w:ascii="Times New Roman" w:eastAsia="Times New Roman" w:hAnsi="Times New Roman" w:cs="Times New Roman"/>
          <w:b/>
          <w:bCs/>
          <w:spacing w:val="3"/>
          <w:lang w:eastAsia="ru-RU"/>
        </w:rPr>
        <w:tab/>
      </w:r>
      <w:r w:rsidRPr="0048566A">
        <w:rPr>
          <w:rFonts w:ascii="Times New Roman" w:eastAsia="Times New Roman" w:hAnsi="Times New Roman" w:cs="Times New Roman"/>
          <w:b/>
          <w:bCs/>
          <w:spacing w:val="3"/>
          <w:lang w:eastAsia="ru-RU"/>
        </w:rPr>
        <w:tab/>
        <w:t xml:space="preserve"> </w:t>
      </w:r>
      <w:r w:rsidRPr="0048566A">
        <w:rPr>
          <w:rFonts w:ascii="Times New Roman" w:eastAsia="Times New Roman" w:hAnsi="Times New Roman" w:cs="Times New Roman"/>
          <w:b/>
          <w:sz w:val="24"/>
          <w:szCs w:val="24"/>
        </w:rPr>
        <w:t>Исполнитель:</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АО «Тываэнерго»</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Адрес  юридический:  667001, Республика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Тыва, г. Кызыл, ул. Рабочая,4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Адрес почтовый: 667001, Республика Тыва,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г. Кызыл, ул. </w:t>
      </w:r>
      <w:proofErr w:type="gramStart"/>
      <w:r w:rsidRPr="0048566A">
        <w:rPr>
          <w:rFonts w:ascii="Times New Roman" w:eastAsia="Times New Roman" w:hAnsi="Times New Roman" w:cs="Times New Roman"/>
          <w:bCs/>
          <w:spacing w:val="3"/>
          <w:lang w:eastAsia="ru-RU"/>
        </w:rPr>
        <w:t>Рабочая</w:t>
      </w:r>
      <w:proofErr w:type="gramEnd"/>
      <w:r w:rsidRPr="0048566A">
        <w:rPr>
          <w:rFonts w:ascii="Times New Roman" w:eastAsia="Times New Roman" w:hAnsi="Times New Roman" w:cs="Times New Roman"/>
          <w:bCs/>
          <w:spacing w:val="3"/>
          <w:lang w:eastAsia="ru-RU"/>
        </w:rPr>
        <w:t xml:space="preserve">,4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ИНН/КПП  1701029232 / 170101001</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 </w:t>
      </w:r>
      <w:proofErr w:type="gramStart"/>
      <w:r w:rsidRPr="0048566A">
        <w:rPr>
          <w:rFonts w:ascii="Times New Roman" w:eastAsia="Times New Roman" w:hAnsi="Times New Roman" w:cs="Times New Roman"/>
          <w:bCs/>
          <w:spacing w:val="3"/>
          <w:lang w:eastAsia="ru-RU"/>
        </w:rPr>
        <w:t>Р</w:t>
      </w:r>
      <w:proofErr w:type="gramEnd"/>
      <w:r w:rsidRPr="0048566A">
        <w:rPr>
          <w:rFonts w:ascii="Times New Roman" w:eastAsia="Times New Roman" w:hAnsi="Times New Roman" w:cs="Times New Roman"/>
          <w:bCs/>
          <w:spacing w:val="3"/>
          <w:lang w:eastAsia="ru-RU"/>
        </w:rPr>
        <w:t>/с 40702810065000100511</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в Восточно - Сибирском банке Сбербанка РФ,</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г. Красноярск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К/с 30101810800000000627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БИК  040407627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ОГРН 1021700509566</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Управляющий директор – первый</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 заместитель генерального директора</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______________ Н.А. Федоров</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М.П.</w:t>
      </w:r>
    </w:p>
    <w:p w:rsidR="0048566A" w:rsidRPr="0048566A" w:rsidRDefault="0048566A" w:rsidP="0048566A">
      <w:pPr>
        <w:widowControl w:val="0"/>
        <w:tabs>
          <w:tab w:val="center" w:pos="4820"/>
          <w:tab w:val="right" w:pos="9639"/>
        </w:tabs>
        <w:autoSpaceDE w:val="0"/>
        <w:autoSpaceDN w:val="0"/>
        <w:adjustRightInd w:val="0"/>
        <w:spacing w:after="0" w:line="360" w:lineRule="auto"/>
        <w:ind w:left="567"/>
        <w:jc w:val="both"/>
        <w:rPr>
          <w:rFonts w:ascii="Times New Roman" w:eastAsia="Times New Roman" w:hAnsi="Times New Roman" w:cs="Times New Roman"/>
          <w:color w:val="000000" w:themeColor="text1"/>
          <w:sz w:val="28"/>
          <w:szCs w:val="24"/>
          <w:lang w:eastAsia="ru-RU"/>
        </w:rPr>
      </w:pPr>
    </w:p>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r w:rsidRPr="0048566A">
        <w:rPr>
          <w:rFonts w:ascii="Times New Roman" w:eastAsia="Times New Roman" w:hAnsi="Times New Roman" w:cs="Times New Roman"/>
          <w:color w:val="000000" w:themeColor="text1"/>
          <w:sz w:val="28"/>
          <w:szCs w:val="24"/>
          <w:lang w:eastAsia="ru-RU"/>
        </w:rPr>
        <w:br w:type="page"/>
      </w:r>
    </w:p>
    <w:p w:rsidR="0048566A" w:rsidRPr="0048566A" w:rsidRDefault="0048566A" w:rsidP="0048566A">
      <w:pPr>
        <w:widowControl w:val="0"/>
        <w:autoSpaceDE w:val="0"/>
        <w:autoSpaceDN w:val="0"/>
        <w:adjustRightInd w:val="0"/>
        <w:spacing w:after="0" w:line="240" w:lineRule="auto"/>
        <w:ind w:left="4956" w:firstLine="708"/>
        <w:contextualSpacing/>
        <w:rPr>
          <w:rFonts w:ascii="Times New Roman" w:eastAsia="Times New Roman" w:hAnsi="Times New Roman" w:cs="Times New Roman"/>
          <w:bCs/>
          <w:color w:val="000000" w:themeColor="text1"/>
          <w:sz w:val="24"/>
          <w:szCs w:val="24"/>
          <w:lang w:eastAsia="ru-RU"/>
        </w:rPr>
      </w:pPr>
      <w:r w:rsidRPr="0048566A">
        <w:rPr>
          <w:rFonts w:ascii="Times New Roman" w:eastAsia="Times New Roman" w:hAnsi="Times New Roman" w:cs="Times New Roman"/>
          <w:bCs/>
          <w:color w:val="000000" w:themeColor="text1"/>
          <w:sz w:val="24"/>
          <w:szCs w:val="24"/>
          <w:lang w:eastAsia="ru-RU"/>
        </w:rPr>
        <w:lastRenderedPageBreak/>
        <w:t xml:space="preserve">Приложение № 8 </w:t>
      </w:r>
    </w:p>
    <w:p w:rsidR="0048566A" w:rsidRPr="0048566A" w:rsidRDefault="0048566A" w:rsidP="0048566A">
      <w:pPr>
        <w:widowControl w:val="0"/>
        <w:autoSpaceDE w:val="0"/>
        <w:autoSpaceDN w:val="0"/>
        <w:adjustRightInd w:val="0"/>
        <w:spacing w:after="0" w:line="240" w:lineRule="auto"/>
        <w:ind w:left="4956" w:firstLine="708"/>
        <w:contextualSpacing/>
        <w:rPr>
          <w:rFonts w:ascii="Times New Roman" w:eastAsia="Times New Roman" w:hAnsi="Times New Roman" w:cs="Times New Roman"/>
          <w:bCs/>
          <w:color w:val="000000" w:themeColor="text1"/>
          <w:sz w:val="24"/>
          <w:szCs w:val="24"/>
          <w:lang w:eastAsia="ru-RU"/>
        </w:rPr>
      </w:pPr>
      <w:r w:rsidRPr="0048566A">
        <w:rPr>
          <w:rFonts w:ascii="Times New Roman" w:eastAsia="Times New Roman" w:hAnsi="Times New Roman" w:cs="Times New Roman"/>
          <w:bCs/>
          <w:color w:val="000000" w:themeColor="text1"/>
          <w:sz w:val="24"/>
          <w:szCs w:val="24"/>
          <w:lang w:eastAsia="ru-RU"/>
        </w:rPr>
        <w:t xml:space="preserve">к Договору </w:t>
      </w:r>
      <w:proofErr w:type="gramStart"/>
      <w:r w:rsidRPr="0048566A">
        <w:rPr>
          <w:rFonts w:ascii="Times New Roman" w:eastAsia="Times New Roman" w:hAnsi="Times New Roman" w:cs="Times New Roman"/>
          <w:bCs/>
          <w:color w:val="000000" w:themeColor="text1"/>
          <w:sz w:val="24"/>
          <w:szCs w:val="24"/>
          <w:lang w:eastAsia="ru-RU"/>
        </w:rPr>
        <w:t>от</w:t>
      </w:r>
      <w:proofErr w:type="gramEnd"/>
      <w:r w:rsidRPr="0048566A">
        <w:rPr>
          <w:rFonts w:ascii="Times New Roman" w:eastAsia="Times New Roman" w:hAnsi="Times New Roman" w:cs="Times New Roman"/>
          <w:bCs/>
          <w:color w:val="000000" w:themeColor="text1"/>
          <w:sz w:val="24"/>
          <w:szCs w:val="24"/>
          <w:lang w:eastAsia="ru-RU"/>
        </w:rPr>
        <w:t xml:space="preserve"> ______________</w:t>
      </w:r>
    </w:p>
    <w:p w:rsidR="0048566A" w:rsidRPr="0048566A" w:rsidRDefault="0048566A" w:rsidP="0048566A">
      <w:pPr>
        <w:widowControl w:val="0"/>
        <w:autoSpaceDE w:val="0"/>
        <w:autoSpaceDN w:val="0"/>
        <w:adjustRightInd w:val="0"/>
        <w:spacing w:after="0" w:line="240" w:lineRule="auto"/>
        <w:ind w:left="4956" w:firstLine="708"/>
        <w:contextualSpacing/>
        <w:rPr>
          <w:rFonts w:ascii="Times New Roman" w:eastAsia="Times New Roman" w:hAnsi="Times New Roman" w:cs="Times New Roman"/>
          <w:bCs/>
          <w:color w:val="000000" w:themeColor="text1"/>
          <w:sz w:val="24"/>
          <w:szCs w:val="24"/>
          <w:lang w:eastAsia="ru-RU"/>
        </w:rPr>
      </w:pPr>
      <w:r w:rsidRPr="0048566A">
        <w:rPr>
          <w:rFonts w:ascii="Times New Roman" w:eastAsia="Times New Roman" w:hAnsi="Times New Roman" w:cs="Times New Roman"/>
          <w:bCs/>
          <w:color w:val="000000" w:themeColor="text1"/>
          <w:sz w:val="24"/>
          <w:szCs w:val="24"/>
          <w:lang w:eastAsia="ru-RU"/>
        </w:rPr>
        <w:t xml:space="preserve">№ ______  </w:t>
      </w: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Times New Roman" w:hAnsi="Times New Roman" w:cs="Times New Roman"/>
          <w:bCs/>
          <w:color w:val="000000" w:themeColor="text1"/>
          <w:sz w:val="26"/>
          <w:szCs w:val="26"/>
          <w:lang w:eastAsia="ru-RU"/>
        </w:rPr>
      </w:pP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Times New Roman" w:hAnsi="Times New Roman" w:cs="Times New Roman"/>
          <w:bCs/>
          <w:color w:val="000000" w:themeColor="text1"/>
          <w:sz w:val="26"/>
          <w:szCs w:val="26"/>
          <w:lang w:eastAsia="ru-RU"/>
        </w:rPr>
      </w:pP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Times New Roman" w:hAnsi="Times New Roman" w:cs="Times New Roman"/>
          <w:bCs/>
          <w:color w:val="000000" w:themeColor="text1"/>
          <w:sz w:val="26"/>
          <w:szCs w:val="26"/>
          <w:lang w:eastAsia="ru-RU"/>
        </w:rPr>
      </w:pPr>
      <w:r w:rsidRPr="0048566A">
        <w:rPr>
          <w:rFonts w:ascii="Times New Roman" w:eastAsia="Times New Roman" w:hAnsi="Times New Roman" w:cs="Times New Roman"/>
          <w:bCs/>
          <w:color w:val="000000" w:themeColor="text1"/>
          <w:sz w:val="26"/>
          <w:szCs w:val="26"/>
          <w:lang w:eastAsia="ru-RU"/>
        </w:rPr>
        <w:t>ФОРМА АКТА СДАЧИ-ПРИЕМКИ ДОКУМЕНТОВ</w:t>
      </w:r>
    </w:p>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Calibri" w:hAnsi="Times New Roman" w:cs="Times New Roman"/>
          <w:b/>
          <w:bCs/>
          <w:color w:val="000000" w:themeColor="text1"/>
          <w:sz w:val="26"/>
          <w:szCs w:val="26"/>
          <w:lang w:eastAsia="ru-RU"/>
        </w:rPr>
      </w:pPr>
      <w:r w:rsidRPr="0048566A">
        <w:rPr>
          <w:rFonts w:ascii="Times New Roman" w:eastAsia="Calibri" w:hAnsi="Times New Roman" w:cs="Times New Roman"/>
          <w:b/>
          <w:bCs/>
          <w:color w:val="000000" w:themeColor="text1"/>
          <w:sz w:val="26"/>
          <w:szCs w:val="26"/>
          <w:lang w:eastAsia="ru-RU"/>
        </w:rPr>
        <w:t>АКТ СДАЧИ-ПРИЕМКИ ДОКУМЕНТОВ</w:t>
      </w: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Calibri" w:hAnsi="Times New Roman" w:cs="Times New Roman"/>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к Договору № ________ от__________ 20__г.</w:t>
      </w: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Calibri" w:hAnsi="Times New Roman" w:cs="Times New Roman"/>
          <w:color w:val="000000" w:themeColor="text1"/>
          <w:sz w:val="26"/>
          <w:szCs w:val="26"/>
          <w:lang w:eastAsia="ru-RU"/>
        </w:rPr>
      </w:pPr>
    </w:p>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 xml:space="preserve">г. Москва                                                                                    «___» ________ ____ </w:t>
      </w:r>
      <w:proofErr w:type="gramStart"/>
      <w:r w:rsidRPr="0048566A">
        <w:rPr>
          <w:rFonts w:ascii="Times New Roman" w:eastAsia="Calibri" w:hAnsi="Times New Roman" w:cs="Times New Roman"/>
          <w:color w:val="000000" w:themeColor="text1"/>
          <w:sz w:val="26"/>
          <w:szCs w:val="26"/>
          <w:lang w:eastAsia="ru-RU"/>
        </w:rPr>
        <w:t>г</w:t>
      </w:r>
      <w:proofErr w:type="gramEnd"/>
    </w:p>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p>
    <w:tbl>
      <w:tblPr>
        <w:tblStyle w:val="a9"/>
        <w:tblW w:w="0" w:type="auto"/>
        <w:tblLook w:val="04A0" w:firstRow="1" w:lastRow="0" w:firstColumn="1" w:lastColumn="0" w:noHBand="0" w:noVBand="1"/>
      </w:tblPr>
      <w:tblGrid>
        <w:gridCol w:w="675"/>
        <w:gridCol w:w="5387"/>
        <w:gridCol w:w="3509"/>
      </w:tblGrid>
      <w:tr w:rsidR="0048566A" w:rsidRPr="0048566A" w:rsidTr="004A3870">
        <w:tc>
          <w:tcPr>
            <w:tcW w:w="675" w:type="dxa"/>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r w:rsidRPr="0048566A">
              <w:rPr>
                <w:rFonts w:ascii="Times New Roman" w:eastAsia="Calibri" w:hAnsi="Times New Roman" w:cs="Times New Roman"/>
                <w:b/>
                <w:bCs/>
                <w:color w:val="000000" w:themeColor="text1"/>
                <w:sz w:val="26"/>
                <w:szCs w:val="26"/>
              </w:rPr>
              <w:t>№</w:t>
            </w:r>
          </w:p>
        </w:tc>
        <w:tc>
          <w:tcPr>
            <w:tcW w:w="5387" w:type="dxa"/>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contextualSpacing/>
              <w:jc w:val="center"/>
              <w:rPr>
                <w:rFonts w:ascii="Times New Roman" w:eastAsia="Calibri" w:hAnsi="Times New Roman" w:cs="Times New Roman"/>
                <w:b/>
                <w:bCs/>
                <w:color w:val="000000" w:themeColor="text1"/>
                <w:sz w:val="26"/>
                <w:szCs w:val="26"/>
              </w:rPr>
            </w:pPr>
            <w:r w:rsidRPr="0048566A">
              <w:rPr>
                <w:rFonts w:ascii="Times New Roman" w:eastAsia="Calibri" w:hAnsi="Times New Roman" w:cs="Times New Roman"/>
                <w:b/>
                <w:bCs/>
                <w:color w:val="000000" w:themeColor="text1"/>
                <w:sz w:val="26"/>
                <w:szCs w:val="26"/>
              </w:rPr>
              <w:t>Наименование документа</w:t>
            </w:r>
          </w:p>
        </w:tc>
        <w:tc>
          <w:tcPr>
            <w:tcW w:w="3509" w:type="dxa"/>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contextualSpacing/>
              <w:jc w:val="center"/>
              <w:rPr>
                <w:rFonts w:ascii="Times New Roman" w:eastAsia="Calibri" w:hAnsi="Times New Roman" w:cs="Times New Roman"/>
                <w:b/>
                <w:bCs/>
                <w:color w:val="000000" w:themeColor="text1"/>
                <w:sz w:val="26"/>
                <w:szCs w:val="26"/>
              </w:rPr>
            </w:pPr>
            <w:r w:rsidRPr="0048566A">
              <w:rPr>
                <w:rFonts w:ascii="Times New Roman" w:eastAsia="Calibri" w:hAnsi="Times New Roman" w:cs="Times New Roman"/>
                <w:b/>
                <w:bCs/>
                <w:color w:val="000000" w:themeColor="text1"/>
                <w:sz w:val="26"/>
                <w:szCs w:val="26"/>
              </w:rPr>
              <w:t>Количество листов;</w:t>
            </w:r>
          </w:p>
          <w:p w:rsidR="0048566A" w:rsidRPr="0048566A" w:rsidRDefault="0048566A" w:rsidP="0048566A">
            <w:pPr>
              <w:contextualSpacing/>
              <w:jc w:val="center"/>
              <w:rPr>
                <w:rFonts w:ascii="Times New Roman" w:eastAsia="Calibri" w:hAnsi="Times New Roman" w:cs="Times New Roman"/>
                <w:b/>
                <w:bCs/>
                <w:color w:val="000000" w:themeColor="text1"/>
                <w:sz w:val="26"/>
                <w:szCs w:val="26"/>
              </w:rPr>
            </w:pPr>
            <w:r w:rsidRPr="0048566A">
              <w:rPr>
                <w:rFonts w:ascii="Times New Roman" w:eastAsia="Calibri" w:hAnsi="Times New Roman" w:cs="Times New Roman"/>
                <w:b/>
                <w:bCs/>
                <w:color w:val="000000" w:themeColor="text1"/>
                <w:sz w:val="26"/>
                <w:szCs w:val="26"/>
              </w:rPr>
              <w:t>в бумажном/электронном виде</w:t>
            </w: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5387"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3509"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5387"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3509"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5387"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3509"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5387"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3509"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5387"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3509"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5387"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3509"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r>
    </w:tbl>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b/>
          <w:bCs/>
          <w:color w:val="000000" w:themeColor="text1"/>
          <w:sz w:val="26"/>
          <w:szCs w:val="26"/>
          <w:lang w:eastAsia="ru-RU"/>
        </w:rPr>
      </w:pP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Calibri" w:hAnsi="Times New Roman" w:cs="Times New Roman"/>
          <w:b/>
          <w:bCs/>
          <w:color w:val="000000" w:themeColor="text1"/>
          <w:sz w:val="26"/>
          <w:szCs w:val="26"/>
          <w:lang w:eastAsia="ru-RU"/>
        </w:rPr>
      </w:pPr>
      <w:r w:rsidRPr="0048566A">
        <w:rPr>
          <w:rFonts w:ascii="Times New Roman" w:eastAsia="Calibri" w:hAnsi="Times New Roman" w:cs="Times New Roman"/>
          <w:b/>
          <w:bCs/>
          <w:color w:val="000000" w:themeColor="text1"/>
          <w:sz w:val="26"/>
          <w:szCs w:val="26"/>
          <w:lang w:eastAsia="ru-RU"/>
        </w:rPr>
        <w:t>ПОДПИСИ С</w:t>
      </w:r>
      <w:r w:rsidRPr="0048566A">
        <w:rPr>
          <w:rFonts w:ascii="Times New Roman" w:eastAsia="Calibri" w:hAnsi="Times New Roman" w:cs="Times New Roman"/>
          <w:b/>
          <w:bCs/>
          <w:color w:val="000000" w:themeColor="text1"/>
          <w:sz w:val="26"/>
          <w:szCs w:val="26"/>
          <w:lang w:val="en-US" w:eastAsia="ru-RU"/>
        </w:rPr>
        <w:t>ТОРОН</w:t>
      </w:r>
    </w:p>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p>
    <w:tbl>
      <w:tblPr>
        <w:tblW w:w="9840" w:type="dxa"/>
        <w:jc w:val="center"/>
        <w:tblLayout w:type="fixed"/>
        <w:tblLook w:val="04A0" w:firstRow="1" w:lastRow="0" w:firstColumn="1" w:lastColumn="0" w:noHBand="0" w:noVBand="1"/>
      </w:tblPr>
      <w:tblGrid>
        <w:gridCol w:w="4817"/>
        <w:gridCol w:w="5023"/>
      </w:tblGrid>
      <w:tr w:rsidR="0048566A" w:rsidRPr="0048566A" w:rsidTr="004A3870">
        <w:trPr>
          <w:jc w:val="center"/>
        </w:trPr>
        <w:tc>
          <w:tcPr>
            <w:tcW w:w="4820" w:type="dxa"/>
            <w:hideMark/>
          </w:tcPr>
          <w:p w:rsidR="0048566A" w:rsidRPr="0048566A" w:rsidRDefault="0048566A" w:rsidP="0048566A">
            <w:pPr>
              <w:widowControl w:val="0"/>
              <w:autoSpaceDE w:val="0"/>
              <w:autoSpaceDN w:val="0"/>
              <w:adjustRightInd w:val="0"/>
              <w:spacing w:after="0" w:line="240" w:lineRule="auto"/>
              <w:jc w:val="both"/>
              <w:rPr>
                <w:rFonts w:ascii="Times New Roman" w:eastAsia="Calibri" w:hAnsi="Times New Roman" w:cs="Times New Roman"/>
                <w:b/>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От Заказчика:</w:t>
            </w:r>
          </w:p>
        </w:tc>
        <w:tc>
          <w:tcPr>
            <w:tcW w:w="5026" w:type="dxa"/>
            <w:hideMark/>
          </w:tcPr>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b/>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От Исполнителя:</w:t>
            </w:r>
          </w:p>
        </w:tc>
      </w:tr>
      <w:tr w:rsidR="0048566A" w:rsidRPr="0048566A" w:rsidTr="004A3870">
        <w:trPr>
          <w:jc w:val="center"/>
        </w:trPr>
        <w:tc>
          <w:tcPr>
            <w:tcW w:w="4820" w:type="dxa"/>
            <w:hideMark/>
          </w:tcPr>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_____________________________</w:t>
            </w:r>
          </w:p>
        </w:tc>
        <w:tc>
          <w:tcPr>
            <w:tcW w:w="5026" w:type="dxa"/>
            <w:hideMark/>
          </w:tcPr>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______________________________</w:t>
            </w:r>
          </w:p>
        </w:tc>
      </w:tr>
      <w:tr w:rsidR="0048566A" w:rsidRPr="0048566A" w:rsidTr="004A3870">
        <w:trPr>
          <w:jc w:val="center"/>
        </w:trPr>
        <w:tc>
          <w:tcPr>
            <w:tcW w:w="4820" w:type="dxa"/>
            <w:hideMark/>
          </w:tcPr>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«___» _______________ 20__ г.</w:t>
            </w:r>
          </w:p>
        </w:tc>
        <w:tc>
          <w:tcPr>
            <w:tcW w:w="5026" w:type="dxa"/>
            <w:hideMark/>
          </w:tcPr>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«___»_______________20__ г.</w:t>
            </w:r>
          </w:p>
        </w:tc>
      </w:tr>
    </w:tbl>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p>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p w:rsidR="00003E05" w:rsidRDefault="00003E05"/>
    <w:sectPr w:rsidR="00003E05" w:rsidSect="004A3870">
      <w:headerReference w:type="even" r:id="rId10"/>
      <w:headerReference w:type="default" r:id="rId11"/>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E46" w:rsidRDefault="001B4E46" w:rsidP="0048566A">
      <w:pPr>
        <w:spacing w:after="0" w:line="240" w:lineRule="auto"/>
      </w:pPr>
      <w:r>
        <w:separator/>
      </w:r>
    </w:p>
  </w:endnote>
  <w:endnote w:type="continuationSeparator" w:id="0">
    <w:p w:rsidR="001B4E46" w:rsidRDefault="001B4E46" w:rsidP="00485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libri-Bold">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E46" w:rsidRDefault="001B4E46" w:rsidP="0048566A">
      <w:pPr>
        <w:spacing w:after="0" w:line="240" w:lineRule="auto"/>
      </w:pPr>
      <w:r>
        <w:separator/>
      </w:r>
    </w:p>
  </w:footnote>
  <w:footnote w:type="continuationSeparator" w:id="0">
    <w:p w:rsidR="001B4E46" w:rsidRDefault="001B4E46" w:rsidP="0048566A">
      <w:pPr>
        <w:spacing w:after="0" w:line="240" w:lineRule="auto"/>
      </w:pPr>
      <w:r>
        <w:continuationSeparator/>
      </w:r>
    </w:p>
  </w:footnote>
  <w:footnote w:id="1">
    <w:p w:rsidR="00D87401" w:rsidRDefault="00D87401" w:rsidP="0048566A">
      <w:pPr>
        <w:pStyle w:val="a5"/>
      </w:pPr>
      <w:r w:rsidRPr="00BB6CA5">
        <w:rPr>
          <w:rStyle w:val="a8"/>
          <w:rFonts w:eastAsia="Calibri"/>
        </w:rPr>
        <w:footnoteRef/>
      </w:r>
      <w:r w:rsidRPr="00BB6CA5">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401" w:rsidRDefault="00D87401" w:rsidP="004A3870">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87401" w:rsidRDefault="00D8740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401" w:rsidRDefault="00D8740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5C68"/>
    <w:multiLevelType w:val="hybridMultilevel"/>
    <w:tmpl w:val="AE0EC04E"/>
    <w:lvl w:ilvl="0" w:tplc="031245CA">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2">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3">
    <w:nsid w:val="0FB13C1B"/>
    <w:multiLevelType w:val="hybridMultilevel"/>
    <w:tmpl w:val="3E76A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225291"/>
    <w:multiLevelType w:val="hybridMultilevel"/>
    <w:tmpl w:val="A62A115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4C65A1"/>
    <w:multiLevelType w:val="hybridMultilevel"/>
    <w:tmpl w:val="50F08AC4"/>
    <w:lvl w:ilvl="0" w:tplc="022EFFD6">
      <w:start w:val="1"/>
      <w:numFmt w:val="decimal"/>
      <w:lvlText w:val="2.2.%1."/>
      <w:lvlJc w:val="left"/>
      <w:pPr>
        <w:ind w:left="1287" w:hanging="360"/>
      </w:pPr>
      <w:rPr>
        <w:rFonts w:ascii="Times New Roman" w:hAnsi="Times New Roman" w:cs="Times New Roman" w:hint="default"/>
        <w:b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4EA7141"/>
    <w:multiLevelType w:val="hybridMultilevel"/>
    <w:tmpl w:val="948643AC"/>
    <w:lvl w:ilvl="0" w:tplc="78166F94">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7441DE9"/>
    <w:multiLevelType w:val="hybridMultilevel"/>
    <w:tmpl w:val="477CE5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9AA15DB"/>
    <w:multiLevelType w:val="hybridMultilevel"/>
    <w:tmpl w:val="601EB4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BCF5928"/>
    <w:multiLevelType w:val="hybridMultilevel"/>
    <w:tmpl w:val="D432FC94"/>
    <w:lvl w:ilvl="0" w:tplc="9F5048CA">
      <w:start w:val="3"/>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34E33144"/>
    <w:multiLevelType w:val="hybridMultilevel"/>
    <w:tmpl w:val="7CF2B0DE"/>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D453C25"/>
    <w:multiLevelType w:val="hybridMultilevel"/>
    <w:tmpl w:val="126E497E"/>
    <w:lvl w:ilvl="0" w:tplc="CA387206">
      <w:start w:val="1"/>
      <w:numFmt w:val="decimal"/>
      <w:lvlText w:val="2.%1."/>
      <w:lvlJc w:val="left"/>
      <w:pPr>
        <w:ind w:left="720"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8B0302"/>
    <w:multiLevelType w:val="hybridMultilevel"/>
    <w:tmpl w:val="E8E2D7DA"/>
    <w:lvl w:ilvl="0" w:tplc="ADA08150">
      <w:start w:val="1"/>
      <w:numFmt w:val="decimal"/>
      <w:lvlText w:val="2.3.%1."/>
      <w:lvlJc w:val="left"/>
      <w:pPr>
        <w:ind w:left="1854" w:hanging="360"/>
      </w:pPr>
      <w:rPr>
        <w:rFonts w:ascii="Times New Roman" w:hAnsi="Times New Roman" w:cs="Times New Roman" w:hint="default"/>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A25341"/>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411D29E4"/>
    <w:multiLevelType w:val="multilevel"/>
    <w:tmpl w:val="950698B8"/>
    <w:lvl w:ilvl="0">
      <w:start w:val="2"/>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17">
    <w:nsid w:val="465D0FFF"/>
    <w:multiLevelType w:val="hybridMultilevel"/>
    <w:tmpl w:val="F186577A"/>
    <w:lvl w:ilvl="0" w:tplc="D9808B92">
      <w:start w:val="2"/>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8">
    <w:nsid w:val="47251213"/>
    <w:multiLevelType w:val="hybridMultilevel"/>
    <w:tmpl w:val="18E686EC"/>
    <w:lvl w:ilvl="0" w:tplc="C4FED824">
      <w:start w:val="3"/>
      <w:numFmt w:val="bullet"/>
      <w:lvlText w:val="-"/>
      <w:lvlJc w:val="left"/>
      <w:pPr>
        <w:ind w:left="1647" w:hanging="360"/>
      </w:pPr>
    </w:lvl>
    <w:lvl w:ilvl="1" w:tplc="04190003">
      <w:start w:val="1"/>
      <w:numFmt w:val="bullet"/>
      <w:lvlText w:val="o"/>
      <w:lvlJc w:val="left"/>
      <w:pPr>
        <w:ind w:left="2367" w:hanging="360"/>
      </w:pPr>
      <w:rPr>
        <w:rFonts w:ascii="Courier New" w:hAnsi="Courier New" w:cs="Courier New" w:hint="default"/>
      </w:rPr>
    </w:lvl>
    <w:lvl w:ilvl="2" w:tplc="04190005">
      <w:start w:val="1"/>
      <w:numFmt w:val="bullet"/>
      <w:lvlText w:val=""/>
      <w:lvlJc w:val="left"/>
      <w:pPr>
        <w:ind w:left="3087" w:hanging="360"/>
      </w:pPr>
      <w:rPr>
        <w:rFonts w:ascii="Wingdings" w:hAnsi="Wingdings" w:hint="default"/>
      </w:rPr>
    </w:lvl>
    <w:lvl w:ilvl="3" w:tplc="04190001">
      <w:start w:val="1"/>
      <w:numFmt w:val="bullet"/>
      <w:lvlText w:val=""/>
      <w:lvlJc w:val="left"/>
      <w:pPr>
        <w:ind w:left="3807" w:hanging="360"/>
      </w:pPr>
      <w:rPr>
        <w:rFonts w:ascii="Symbol" w:hAnsi="Symbol" w:hint="default"/>
      </w:rPr>
    </w:lvl>
    <w:lvl w:ilvl="4" w:tplc="04190003">
      <w:start w:val="1"/>
      <w:numFmt w:val="bullet"/>
      <w:lvlText w:val="o"/>
      <w:lvlJc w:val="left"/>
      <w:pPr>
        <w:ind w:left="4527" w:hanging="360"/>
      </w:pPr>
      <w:rPr>
        <w:rFonts w:ascii="Courier New" w:hAnsi="Courier New" w:cs="Courier New" w:hint="default"/>
      </w:rPr>
    </w:lvl>
    <w:lvl w:ilvl="5" w:tplc="04190005">
      <w:start w:val="1"/>
      <w:numFmt w:val="bullet"/>
      <w:lvlText w:val=""/>
      <w:lvlJc w:val="left"/>
      <w:pPr>
        <w:ind w:left="5247" w:hanging="360"/>
      </w:pPr>
      <w:rPr>
        <w:rFonts w:ascii="Wingdings" w:hAnsi="Wingdings" w:hint="default"/>
      </w:rPr>
    </w:lvl>
    <w:lvl w:ilvl="6" w:tplc="04190001">
      <w:start w:val="1"/>
      <w:numFmt w:val="bullet"/>
      <w:lvlText w:val=""/>
      <w:lvlJc w:val="left"/>
      <w:pPr>
        <w:ind w:left="5967" w:hanging="360"/>
      </w:pPr>
      <w:rPr>
        <w:rFonts w:ascii="Symbol" w:hAnsi="Symbol" w:hint="default"/>
      </w:rPr>
    </w:lvl>
    <w:lvl w:ilvl="7" w:tplc="04190003">
      <w:start w:val="1"/>
      <w:numFmt w:val="bullet"/>
      <w:lvlText w:val="o"/>
      <w:lvlJc w:val="left"/>
      <w:pPr>
        <w:ind w:left="6687" w:hanging="360"/>
      </w:pPr>
      <w:rPr>
        <w:rFonts w:ascii="Courier New" w:hAnsi="Courier New" w:cs="Courier New" w:hint="default"/>
      </w:rPr>
    </w:lvl>
    <w:lvl w:ilvl="8" w:tplc="04190005">
      <w:start w:val="1"/>
      <w:numFmt w:val="bullet"/>
      <w:lvlText w:val=""/>
      <w:lvlJc w:val="left"/>
      <w:pPr>
        <w:ind w:left="7407" w:hanging="360"/>
      </w:pPr>
      <w:rPr>
        <w:rFonts w:ascii="Wingdings" w:hAnsi="Wingdings" w:hint="default"/>
      </w:rPr>
    </w:lvl>
  </w:abstractNum>
  <w:abstractNum w:abstractNumId="19">
    <w:nsid w:val="47930B43"/>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48CA32DE"/>
    <w:multiLevelType w:val="multilevel"/>
    <w:tmpl w:val="62887BF6"/>
    <w:lvl w:ilvl="0">
      <w:start w:val="2"/>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nsid w:val="4B2E78FD"/>
    <w:multiLevelType w:val="multilevel"/>
    <w:tmpl w:val="C6928CFA"/>
    <w:lvl w:ilvl="0">
      <w:start w:val="1"/>
      <w:numFmt w:val="bullet"/>
      <w:lvlText w:val="-"/>
      <w:lvlJc w:val="left"/>
      <w:pPr>
        <w:tabs>
          <w:tab w:val="num" w:pos="690"/>
        </w:tabs>
        <w:ind w:left="690" w:hanging="690"/>
      </w:pPr>
      <w:rPr>
        <w:rFonts w:ascii="Calibri" w:hAnsi="Calibri" w:hint="default"/>
        <w:b/>
      </w:rPr>
    </w:lvl>
    <w:lvl w:ilvl="1">
      <w:start w:val="1"/>
      <w:numFmt w:val="decimal"/>
      <w:lvlText w:val="%1.%2."/>
      <w:lvlJc w:val="left"/>
      <w:pPr>
        <w:tabs>
          <w:tab w:val="num" w:pos="720"/>
        </w:tabs>
        <w:ind w:left="720" w:hanging="720"/>
      </w:pPr>
      <w:rPr>
        <w:rFonts w:hint="default"/>
        <w:b w:val="0"/>
        <w:i w:val="0"/>
      </w:rPr>
    </w:lvl>
    <w:lvl w:ilvl="2">
      <w:start w:val="1"/>
      <w:numFmt w:val="bullet"/>
      <w:lvlText w:val=""/>
      <w:lvlJc w:val="left"/>
      <w:pPr>
        <w:tabs>
          <w:tab w:val="num" w:pos="1430"/>
        </w:tabs>
        <w:ind w:left="1430" w:hanging="720"/>
      </w:pPr>
      <w:rPr>
        <w:rFonts w:ascii="Symbol" w:hAnsi="Symbol" w:hint="default"/>
        <w:b w:val="0"/>
        <w:i w:val="0"/>
      </w:rPr>
    </w:lvl>
    <w:lvl w:ilvl="3">
      <w:start w:val="1"/>
      <w:numFmt w:val="bullet"/>
      <w:lvlText w:val=""/>
      <w:lvlJc w:val="left"/>
      <w:pPr>
        <w:tabs>
          <w:tab w:val="num" w:pos="2499"/>
        </w:tabs>
        <w:ind w:left="2499" w:hanging="1080"/>
      </w:pPr>
      <w:rPr>
        <w:rFonts w:ascii="Symbol" w:hAnsi="Symbol" w:hint="default"/>
        <w:b w:val="0"/>
        <w:i w:val="0"/>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nsid w:val="4CDD6FE1"/>
    <w:multiLevelType w:val="hybridMultilevel"/>
    <w:tmpl w:val="A68CEC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4E6C4DA9"/>
    <w:multiLevelType w:val="multilevel"/>
    <w:tmpl w:val="0E9E416A"/>
    <w:lvl w:ilvl="0">
      <w:start w:val="2"/>
      <w:numFmt w:val="decimal"/>
      <w:lvlText w:val="%1."/>
      <w:lvlJc w:val="left"/>
      <w:pPr>
        <w:ind w:left="675" w:hanging="675"/>
      </w:pPr>
      <w:rPr>
        <w:rFonts w:hint="default"/>
      </w:rPr>
    </w:lvl>
    <w:lvl w:ilvl="1">
      <w:start w:val="4"/>
      <w:numFmt w:val="decimal"/>
      <w:lvlText w:val="%1.%2."/>
      <w:lvlJc w:val="left"/>
      <w:pPr>
        <w:ind w:left="1432" w:hanging="720"/>
      </w:pPr>
      <w:rPr>
        <w:rFonts w:hint="default"/>
      </w:rPr>
    </w:lvl>
    <w:lvl w:ilvl="2">
      <w:start w:val="4"/>
      <w:numFmt w:val="decimal"/>
      <w:lvlText w:val="%1.%2.%3."/>
      <w:lvlJc w:val="left"/>
      <w:pPr>
        <w:ind w:left="2144" w:hanging="720"/>
      </w:pPr>
      <w:rPr>
        <w:rFonts w:hint="default"/>
      </w:rPr>
    </w:lvl>
    <w:lvl w:ilvl="3">
      <w:start w:val="1"/>
      <w:numFmt w:val="decimal"/>
      <w:lvlText w:val="%1.%2.%3.%4."/>
      <w:lvlJc w:val="left"/>
      <w:pPr>
        <w:ind w:left="3216" w:hanging="108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6784" w:hanging="1800"/>
      </w:pPr>
      <w:rPr>
        <w:rFonts w:hint="default"/>
      </w:rPr>
    </w:lvl>
    <w:lvl w:ilvl="8">
      <w:start w:val="1"/>
      <w:numFmt w:val="decimal"/>
      <w:lvlText w:val="%1.%2.%3.%4.%5.%6.%7.%8.%9."/>
      <w:lvlJc w:val="left"/>
      <w:pPr>
        <w:ind w:left="7856" w:hanging="2160"/>
      </w:pPr>
      <w:rPr>
        <w:rFonts w:hint="default"/>
      </w:rPr>
    </w:lvl>
  </w:abstractNum>
  <w:abstractNum w:abstractNumId="24">
    <w:nsid w:val="555F7135"/>
    <w:multiLevelType w:val="hybridMultilevel"/>
    <w:tmpl w:val="F186577A"/>
    <w:lvl w:ilvl="0" w:tplc="D9808B92">
      <w:start w:val="2"/>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5">
    <w:nsid w:val="57772DA1"/>
    <w:multiLevelType w:val="hybridMultilevel"/>
    <w:tmpl w:val="5942C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EC9112E"/>
    <w:multiLevelType w:val="hybridMultilevel"/>
    <w:tmpl w:val="9BE0826A"/>
    <w:lvl w:ilvl="0" w:tplc="78166F94">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29">
    <w:nsid w:val="624E18D2"/>
    <w:multiLevelType w:val="hybridMultilevel"/>
    <w:tmpl w:val="C6E26008"/>
    <w:lvl w:ilvl="0" w:tplc="CD8AD742">
      <w:start w:val="1"/>
      <w:numFmt w:val="bullet"/>
      <w:lvlText w:val="-"/>
      <w:lvlJc w:val="left"/>
      <w:pPr>
        <w:ind w:left="720" w:hanging="360"/>
      </w:pPr>
      <w:rPr>
        <w:rFonts w:ascii="Wide Latin" w:hAnsi="Wide Lati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31">
    <w:nsid w:val="6417144C"/>
    <w:multiLevelType w:val="hybridMultilevel"/>
    <w:tmpl w:val="A686FBCE"/>
    <w:lvl w:ilvl="0" w:tplc="A75AB4E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8A4277A"/>
    <w:multiLevelType w:val="hybridMultilevel"/>
    <w:tmpl w:val="58D69182"/>
    <w:lvl w:ilvl="0" w:tplc="ADA08150">
      <w:start w:val="1"/>
      <w:numFmt w:val="decimal"/>
      <w:lvlText w:val="2.3.%1."/>
      <w:lvlJc w:val="left"/>
      <w:pPr>
        <w:ind w:left="1429" w:hanging="360"/>
      </w:pPr>
      <w:rPr>
        <w:rFonts w:ascii="Times New Roman" w:hAnsi="Times New Roman" w:cs="Times New Roman"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34">
    <w:nsid w:val="6DCC7264"/>
    <w:multiLevelType w:val="hybridMultilevel"/>
    <w:tmpl w:val="8946E8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DF519F3"/>
    <w:multiLevelType w:val="hybridMultilevel"/>
    <w:tmpl w:val="4B6E4976"/>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E8122EF"/>
    <w:multiLevelType w:val="hybridMultilevel"/>
    <w:tmpl w:val="D832A89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38">
    <w:nsid w:val="7055383A"/>
    <w:multiLevelType w:val="hybridMultilevel"/>
    <w:tmpl w:val="C0844224"/>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11C0F58"/>
    <w:multiLevelType w:val="multilevel"/>
    <w:tmpl w:val="100AD140"/>
    <w:lvl w:ilvl="0">
      <w:start w:val="1"/>
      <w:numFmt w:val="decimal"/>
      <w:lvlText w:val="%1."/>
      <w:lvlJc w:val="left"/>
      <w:pPr>
        <w:ind w:left="720" w:hanging="360"/>
      </w:p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nsid w:val="7A501ACA"/>
    <w:multiLevelType w:val="hybridMultilevel"/>
    <w:tmpl w:val="F9BC6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ADF7F16"/>
    <w:multiLevelType w:val="hybridMultilevel"/>
    <w:tmpl w:val="5CA4876C"/>
    <w:lvl w:ilvl="0" w:tplc="CA387206">
      <w:start w:val="1"/>
      <w:numFmt w:val="decimal"/>
      <w:lvlText w:val="2.%1."/>
      <w:lvlJc w:val="left"/>
      <w:pPr>
        <w:ind w:left="1080" w:hanging="360"/>
      </w:pPr>
      <w:rPr>
        <w:rFonts w:ascii="Times New Roman" w:hAnsi="Times New Roman" w:cs="Times New Roman"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C692D83"/>
    <w:multiLevelType w:val="hybridMultilevel"/>
    <w:tmpl w:val="4C84BB08"/>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FEF4EDF"/>
    <w:multiLevelType w:val="hybridMultilevel"/>
    <w:tmpl w:val="F6D260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lvlOverride w:ilvl="0">
      <w:startOverride w:val="1"/>
    </w:lvlOverride>
  </w:num>
  <w:num w:numId="2">
    <w:abstractNumId w:val="16"/>
    <w:lvlOverride w:ilvl="0">
      <w:startOverride w:val="1"/>
    </w:lvlOverride>
  </w:num>
  <w:num w:numId="3">
    <w:abstractNumId w:val="33"/>
    <w:lvlOverride w:ilvl="0">
      <w:startOverride w:val="2"/>
    </w:lvlOverride>
  </w:num>
  <w:num w:numId="4">
    <w:abstractNumId w:val="1"/>
    <w:lvlOverride w:ilvl="0">
      <w:startOverride w:val="1"/>
    </w:lvlOverride>
  </w:num>
  <w:num w:numId="5">
    <w:abstractNumId w:val="30"/>
    <w:lvlOverride w:ilvl="0">
      <w:startOverride w:val="3"/>
    </w:lvlOverride>
  </w:num>
  <w:num w:numId="6">
    <w:abstractNumId w:val="28"/>
    <w:lvlOverride w:ilvl="0">
      <w:startOverride w:val="6"/>
    </w:lvlOverride>
  </w:num>
  <w:num w:numId="7">
    <w:abstractNumId w:val="37"/>
    <w:lvlOverride w:ilvl="0">
      <w:startOverride w:val="8"/>
    </w:lvlOverride>
  </w:num>
  <w:num w:numId="8">
    <w:abstractNumId w:val="31"/>
  </w:num>
  <w:num w:numId="9">
    <w:abstractNumId w:val="21"/>
  </w:num>
  <w:num w:numId="10">
    <w:abstractNumId w:val="29"/>
  </w:num>
  <w:num w:numId="11">
    <w:abstractNumId w:val="42"/>
  </w:num>
  <w:num w:numId="12">
    <w:abstractNumId w:val="11"/>
  </w:num>
  <w:num w:numId="13">
    <w:abstractNumId w:val="35"/>
  </w:num>
  <w:num w:numId="14">
    <w:abstractNumId w:val="39"/>
  </w:num>
  <w:num w:numId="15">
    <w:abstractNumId w:val="20"/>
  </w:num>
  <w:num w:numId="16">
    <w:abstractNumId w:val="19"/>
  </w:num>
  <w:num w:numId="17">
    <w:abstractNumId w:val="12"/>
  </w:num>
  <w:num w:numId="18">
    <w:abstractNumId w:val="41"/>
  </w:num>
  <w:num w:numId="19">
    <w:abstractNumId w:val="15"/>
  </w:num>
  <w:num w:numId="20">
    <w:abstractNumId w:val="3"/>
  </w:num>
  <w:num w:numId="21">
    <w:abstractNumId w:val="8"/>
  </w:num>
  <w:num w:numId="22">
    <w:abstractNumId w:val="0"/>
  </w:num>
  <w:num w:numId="23">
    <w:abstractNumId w:val="17"/>
  </w:num>
  <w:num w:numId="24">
    <w:abstractNumId w:val="14"/>
  </w:num>
  <w:num w:numId="25">
    <w:abstractNumId w:val="25"/>
  </w:num>
  <w:num w:numId="26">
    <w:abstractNumId w:val="40"/>
  </w:num>
  <w:num w:numId="27">
    <w:abstractNumId w:val="22"/>
  </w:num>
  <w:num w:numId="28">
    <w:abstractNumId w:val="34"/>
  </w:num>
  <w:num w:numId="29">
    <w:abstractNumId w:val="36"/>
  </w:num>
  <w:num w:numId="30">
    <w:abstractNumId w:val="5"/>
  </w:num>
  <w:num w:numId="31">
    <w:abstractNumId w:val="13"/>
  </w:num>
  <w:num w:numId="32">
    <w:abstractNumId w:val="32"/>
  </w:num>
  <w:num w:numId="33">
    <w:abstractNumId w:val="6"/>
  </w:num>
  <w:num w:numId="34">
    <w:abstractNumId w:val="27"/>
  </w:num>
  <w:num w:numId="35">
    <w:abstractNumId w:val="24"/>
  </w:num>
  <w:num w:numId="36">
    <w:abstractNumId w:val="9"/>
  </w:num>
  <w:num w:numId="37">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2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8"/>
  </w:num>
  <w:num w:numId="43">
    <w:abstractNumId w:val="43"/>
  </w:num>
  <w:num w:numId="44">
    <w:abstractNumId w:val="4"/>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EE4"/>
    <w:rsid w:val="00003E05"/>
    <w:rsid w:val="000C3D32"/>
    <w:rsid w:val="00156030"/>
    <w:rsid w:val="001B4E46"/>
    <w:rsid w:val="00312B04"/>
    <w:rsid w:val="00402EE4"/>
    <w:rsid w:val="0048566A"/>
    <w:rsid w:val="004A3870"/>
    <w:rsid w:val="004D667C"/>
    <w:rsid w:val="005173DF"/>
    <w:rsid w:val="0056528D"/>
    <w:rsid w:val="006E4621"/>
    <w:rsid w:val="00886D32"/>
    <w:rsid w:val="009E7E7A"/>
    <w:rsid w:val="009F392F"/>
    <w:rsid w:val="00AA1ED5"/>
    <w:rsid w:val="00AD0164"/>
    <w:rsid w:val="00BA04DF"/>
    <w:rsid w:val="00C8474D"/>
    <w:rsid w:val="00C91F99"/>
    <w:rsid w:val="00CF3FD6"/>
    <w:rsid w:val="00D87401"/>
    <w:rsid w:val="00DB1B9E"/>
    <w:rsid w:val="00E02F04"/>
    <w:rsid w:val="00ED13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8566A"/>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365F91"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566A"/>
    <w:rPr>
      <w:rFonts w:asciiTheme="majorHAnsi" w:eastAsiaTheme="majorEastAsia" w:hAnsiTheme="majorHAnsi" w:cstheme="majorBidi"/>
      <w:color w:val="365F91" w:themeColor="accent1" w:themeShade="BF"/>
      <w:sz w:val="32"/>
      <w:szCs w:val="32"/>
      <w:lang w:eastAsia="ru-RU"/>
    </w:rPr>
  </w:style>
  <w:style w:type="numbering" w:customStyle="1" w:styleId="11">
    <w:name w:val="Нет списка1"/>
    <w:next w:val="a2"/>
    <w:uiPriority w:val="99"/>
    <w:semiHidden/>
    <w:unhideWhenUsed/>
    <w:rsid w:val="0048566A"/>
  </w:style>
  <w:style w:type="paragraph" w:styleId="a3">
    <w:name w:val="header"/>
    <w:aliases w:val="Even"/>
    <w:basedOn w:val="a"/>
    <w:link w:val="a4"/>
    <w:uiPriority w:val="99"/>
    <w:unhideWhenUsed/>
    <w:rsid w:val="0048566A"/>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4">
    <w:name w:val="Верхний колонтитул Знак"/>
    <w:aliases w:val="Even Знак"/>
    <w:basedOn w:val="a0"/>
    <w:link w:val="a3"/>
    <w:uiPriority w:val="99"/>
    <w:rsid w:val="0048566A"/>
    <w:rPr>
      <w:rFonts w:ascii="Arial" w:eastAsia="Times New Roman" w:hAnsi="Arial" w:cs="Arial"/>
      <w:sz w:val="20"/>
      <w:szCs w:val="20"/>
      <w:lang w:eastAsia="ru-RU"/>
    </w:rPr>
  </w:style>
  <w:style w:type="paragraph" w:styleId="a5">
    <w:name w:val="footnote text"/>
    <w:basedOn w:val="a"/>
    <w:link w:val="a6"/>
    <w:unhideWhenUsed/>
    <w:rsid w:val="004856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6">
    <w:name w:val="Текст сноски Знак"/>
    <w:basedOn w:val="a0"/>
    <w:link w:val="a5"/>
    <w:rsid w:val="0048566A"/>
    <w:rPr>
      <w:rFonts w:ascii="Arial" w:eastAsia="Times New Roman" w:hAnsi="Arial" w:cs="Arial"/>
      <w:sz w:val="20"/>
      <w:szCs w:val="20"/>
      <w:lang w:eastAsia="ru-RU"/>
    </w:rPr>
  </w:style>
  <w:style w:type="character" w:styleId="a7">
    <w:name w:val="page number"/>
    <w:basedOn w:val="a0"/>
    <w:uiPriority w:val="99"/>
    <w:rsid w:val="0048566A"/>
    <w:rPr>
      <w:rFonts w:ascii="Arial" w:hAnsi="Arial" w:cs="Times New Roman"/>
    </w:rPr>
  </w:style>
  <w:style w:type="character" w:styleId="a8">
    <w:name w:val="footnote reference"/>
    <w:rsid w:val="0048566A"/>
    <w:rPr>
      <w:vertAlign w:val="superscript"/>
    </w:rPr>
  </w:style>
  <w:style w:type="table" w:styleId="a9">
    <w:name w:val="Table Grid"/>
    <w:basedOn w:val="a1"/>
    <w:uiPriority w:val="59"/>
    <w:rsid w:val="0048566A"/>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48566A"/>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48566A"/>
    <w:rPr>
      <w:rFonts w:ascii="Tahoma" w:eastAsia="Times New Roman" w:hAnsi="Tahoma" w:cs="Tahoma"/>
      <w:sz w:val="16"/>
      <w:szCs w:val="16"/>
      <w:lang w:eastAsia="ru-RU"/>
    </w:rPr>
  </w:style>
  <w:style w:type="character" w:styleId="ac">
    <w:name w:val="annotation reference"/>
    <w:basedOn w:val="a0"/>
    <w:uiPriority w:val="99"/>
    <w:semiHidden/>
    <w:unhideWhenUsed/>
    <w:rsid w:val="0048566A"/>
    <w:rPr>
      <w:sz w:val="16"/>
      <w:szCs w:val="16"/>
    </w:rPr>
  </w:style>
  <w:style w:type="paragraph" w:styleId="ad">
    <w:name w:val="annotation text"/>
    <w:basedOn w:val="a"/>
    <w:link w:val="ae"/>
    <w:semiHidden/>
    <w:unhideWhenUsed/>
    <w:rsid w:val="004856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e">
    <w:name w:val="Текст примечания Знак"/>
    <w:basedOn w:val="a0"/>
    <w:link w:val="ad"/>
    <w:semiHidden/>
    <w:rsid w:val="0048566A"/>
    <w:rPr>
      <w:rFonts w:ascii="Arial" w:eastAsia="Times New Roman" w:hAnsi="Arial" w:cs="Arial"/>
      <w:sz w:val="20"/>
      <w:szCs w:val="20"/>
      <w:lang w:eastAsia="ru-RU"/>
    </w:rPr>
  </w:style>
  <w:style w:type="paragraph" w:styleId="af">
    <w:name w:val="annotation subject"/>
    <w:basedOn w:val="ad"/>
    <w:next w:val="ad"/>
    <w:link w:val="af0"/>
    <w:uiPriority w:val="99"/>
    <w:semiHidden/>
    <w:unhideWhenUsed/>
    <w:rsid w:val="0048566A"/>
    <w:rPr>
      <w:b/>
      <w:bCs/>
    </w:rPr>
  </w:style>
  <w:style w:type="character" w:customStyle="1" w:styleId="af0">
    <w:name w:val="Тема примечания Знак"/>
    <w:basedOn w:val="ae"/>
    <w:link w:val="af"/>
    <w:uiPriority w:val="99"/>
    <w:semiHidden/>
    <w:rsid w:val="0048566A"/>
    <w:rPr>
      <w:rFonts w:ascii="Arial" w:eastAsia="Times New Roman" w:hAnsi="Arial" w:cs="Arial"/>
      <w:b/>
      <w:bCs/>
      <w:sz w:val="20"/>
      <w:szCs w:val="20"/>
      <w:lang w:eastAsia="ru-RU"/>
    </w:rPr>
  </w:style>
  <w:style w:type="paragraph" w:styleId="af1">
    <w:name w:val="List Paragraph"/>
    <w:basedOn w:val="a"/>
    <w:uiPriority w:val="34"/>
    <w:qFormat/>
    <w:rsid w:val="0048566A"/>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customStyle="1" w:styleId="ConsNonformat">
    <w:name w:val="ConsNonformat"/>
    <w:rsid w:val="004856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rsid w:val="0048566A"/>
    <w:pPr>
      <w:spacing w:after="120" w:line="480" w:lineRule="auto"/>
    </w:pPr>
    <w:rPr>
      <w:rFonts w:ascii="Times New Roman" w:eastAsia="Times New Roman" w:hAnsi="Times New Roman" w:cs="Times New Roman"/>
      <w:sz w:val="24"/>
      <w:szCs w:val="24"/>
      <w:lang w:val="x-none" w:eastAsia="x-none"/>
    </w:rPr>
  </w:style>
  <w:style w:type="character" w:customStyle="1" w:styleId="20">
    <w:name w:val="Основной текст 2 Знак"/>
    <w:basedOn w:val="a0"/>
    <w:link w:val="2"/>
    <w:rsid w:val="0048566A"/>
    <w:rPr>
      <w:rFonts w:ascii="Times New Roman" w:eastAsia="Times New Roman" w:hAnsi="Times New Roman" w:cs="Times New Roman"/>
      <w:sz w:val="24"/>
      <w:szCs w:val="24"/>
      <w:lang w:val="x-none" w:eastAsia="x-none"/>
    </w:rPr>
  </w:style>
  <w:style w:type="paragraph" w:styleId="af2">
    <w:name w:val="Revision"/>
    <w:hidden/>
    <w:uiPriority w:val="99"/>
    <w:semiHidden/>
    <w:rsid w:val="0048566A"/>
    <w:pPr>
      <w:spacing w:after="0" w:line="240" w:lineRule="auto"/>
    </w:pPr>
    <w:rPr>
      <w:rFonts w:ascii="Arial" w:eastAsia="Times New Roman" w:hAnsi="Arial" w:cs="Arial"/>
      <w:sz w:val="20"/>
      <w:szCs w:val="20"/>
      <w:lang w:eastAsia="ru-RU"/>
    </w:rPr>
  </w:style>
  <w:style w:type="paragraph" w:styleId="af3">
    <w:name w:val="Body Text"/>
    <w:basedOn w:val="a"/>
    <w:link w:val="af4"/>
    <w:rsid w:val="0048566A"/>
    <w:pPr>
      <w:spacing w:after="120" w:line="240" w:lineRule="auto"/>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rsid w:val="0048566A"/>
    <w:rPr>
      <w:rFonts w:ascii="Times New Roman" w:eastAsia="Times New Roman" w:hAnsi="Times New Roman" w:cs="Times New Roman"/>
      <w:sz w:val="24"/>
      <w:szCs w:val="24"/>
      <w:lang w:eastAsia="ru-RU"/>
    </w:rPr>
  </w:style>
  <w:style w:type="paragraph" w:customStyle="1" w:styleId="ConsPlusNormal">
    <w:name w:val="ConsPlusNormal"/>
    <w:rsid w:val="004856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2">
    <w:name w:val="ЭД Заголовок 1 Знак"/>
    <w:link w:val="13"/>
    <w:locked/>
    <w:rsid w:val="0048566A"/>
    <w:rPr>
      <w:rFonts w:ascii="Times New Roman" w:eastAsia="Times New Roman" w:hAnsi="Times New Roman"/>
      <w:b/>
      <w:bCs/>
      <w:kern w:val="32"/>
      <w:sz w:val="32"/>
      <w:szCs w:val="32"/>
    </w:rPr>
  </w:style>
  <w:style w:type="paragraph" w:customStyle="1" w:styleId="13">
    <w:name w:val="ЭД Заголовок 1"/>
    <w:basedOn w:val="1"/>
    <w:link w:val="12"/>
    <w:qFormat/>
    <w:rsid w:val="0048566A"/>
    <w:pPr>
      <w:keepLines w:val="0"/>
      <w:widowControl/>
      <w:autoSpaceDE/>
      <w:autoSpaceDN/>
      <w:adjustRightInd/>
      <w:spacing w:before="120" w:after="120"/>
      <w:contextualSpacing/>
      <w:jc w:val="both"/>
    </w:pPr>
    <w:rPr>
      <w:rFonts w:ascii="Times New Roman" w:eastAsia="Times New Roman" w:hAnsi="Times New Roman" w:cstheme="minorBidi"/>
      <w:b/>
      <w:bCs/>
      <w:color w:val="auto"/>
      <w:kern w:val="32"/>
      <w:lang w:eastAsia="en-US"/>
    </w:rPr>
  </w:style>
  <w:style w:type="character" w:styleId="af5">
    <w:name w:val="Hyperlink"/>
    <w:basedOn w:val="a0"/>
    <w:uiPriority w:val="99"/>
    <w:unhideWhenUsed/>
    <w:rsid w:val="0048566A"/>
    <w:rPr>
      <w:rFonts w:ascii="Times New Roman" w:hAnsi="Times New Roman" w:cs="Times New Roman" w:hint="default"/>
      <w:color w:val="000000"/>
      <w:u w:val="single"/>
    </w:rPr>
  </w:style>
  <w:style w:type="paragraph" w:styleId="af6">
    <w:name w:val="No Spacing"/>
    <w:link w:val="af7"/>
    <w:uiPriority w:val="1"/>
    <w:qFormat/>
    <w:rsid w:val="0048566A"/>
    <w:pPr>
      <w:spacing w:before="120" w:after="120" w:line="300" w:lineRule="auto"/>
      <w:ind w:firstLine="709"/>
      <w:jc w:val="both"/>
    </w:pPr>
    <w:rPr>
      <w:rFonts w:ascii="Times New Roman" w:eastAsia="Times New Roman" w:hAnsi="Times New Roman" w:cs="Times New Roman"/>
      <w:sz w:val="24"/>
      <w:szCs w:val="24"/>
      <w:lang w:eastAsia="ru-RU"/>
    </w:rPr>
  </w:style>
  <w:style w:type="character" w:customStyle="1" w:styleId="af7">
    <w:name w:val="Без интервала Знак"/>
    <w:link w:val="af6"/>
    <w:uiPriority w:val="1"/>
    <w:rsid w:val="0048566A"/>
    <w:rPr>
      <w:rFonts w:ascii="Times New Roman" w:eastAsia="Times New Roman" w:hAnsi="Times New Roman" w:cs="Times New Roman"/>
      <w:sz w:val="24"/>
      <w:szCs w:val="24"/>
      <w:lang w:eastAsia="ru-RU"/>
    </w:rPr>
  </w:style>
  <w:style w:type="paragraph" w:customStyle="1" w:styleId="ConsPlusNonformat">
    <w:name w:val="ConsPlusNonformat"/>
    <w:uiPriority w:val="99"/>
    <w:rsid w:val="0048566A"/>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8566A"/>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365F91"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566A"/>
    <w:rPr>
      <w:rFonts w:asciiTheme="majorHAnsi" w:eastAsiaTheme="majorEastAsia" w:hAnsiTheme="majorHAnsi" w:cstheme="majorBidi"/>
      <w:color w:val="365F91" w:themeColor="accent1" w:themeShade="BF"/>
      <w:sz w:val="32"/>
      <w:szCs w:val="32"/>
      <w:lang w:eastAsia="ru-RU"/>
    </w:rPr>
  </w:style>
  <w:style w:type="numbering" w:customStyle="1" w:styleId="11">
    <w:name w:val="Нет списка1"/>
    <w:next w:val="a2"/>
    <w:uiPriority w:val="99"/>
    <w:semiHidden/>
    <w:unhideWhenUsed/>
    <w:rsid w:val="0048566A"/>
  </w:style>
  <w:style w:type="paragraph" w:styleId="a3">
    <w:name w:val="header"/>
    <w:aliases w:val="Even"/>
    <w:basedOn w:val="a"/>
    <w:link w:val="a4"/>
    <w:uiPriority w:val="99"/>
    <w:unhideWhenUsed/>
    <w:rsid w:val="0048566A"/>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4">
    <w:name w:val="Верхний колонтитул Знак"/>
    <w:aliases w:val="Even Знак"/>
    <w:basedOn w:val="a0"/>
    <w:link w:val="a3"/>
    <w:uiPriority w:val="99"/>
    <w:rsid w:val="0048566A"/>
    <w:rPr>
      <w:rFonts w:ascii="Arial" w:eastAsia="Times New Roman" w:hAnsi="Arial" w:cs="Arial"/>
      <w:sz w:val="20"/>
      <w:szCs w:val="20"/>
      <w:lang w:eastAsia="ru-RU"/>
    </w:rPr>
  </w:style>
  <w:style w:type="paragraph" w:styleId="a5">
    <w:name w:val="footnote text"/>
    <w:basedOn w:val="a"/>
    <w:link w:val="a6"/>
    <w:unhideWhenUsed/>
    <w:rsid w:val="004856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6">
    <w:name w:val="Текст сноски Знак"/>
    <w:basedOn w:val="a0"/>
    <w:link w:val="a5"/>
    <w:rsid w:val="0048566A"/>
    <w:rPr>
      <w:rFonts w:ascii="Arial" w:eastAsia="Times New Roman" w:hAnsi="Arial" w:cs="Arial"/>
      <w:sz w:val="20"/>
      <w:szCs w:val="20"/>
      <w:lang w:eastAsia="ru-RU"/>
    </w:rPr>
  </w:style>
  <w:style w:type="character" w:styleId="a7">
    <w:name w:val="page number"/>
    <w:basedOn w:val="a0"/>
    <w:uiPriority w:val="99"/>
    <w:rsid w:val="0048566A"/>
    <w:rPr>
      <w:rFonts w:ascii="Arial" w:hAnsi="Arial" w:cs="Times New Roman"/>
    </w:rPr>
  </w:style>
  <w:style w:type="character" w:styleId="a8">
    <w:name w:val="footnote reference"/>
    <w:rsid w:val="0048566A"/>
    <w:rPr>
      <w:vertAlign w:val="superscript"/>
    </w:rPr>
  </w:style>
  <w:style w:type="table" w:styleId="a9">
    <w:name w:val="Table Grid"/>
    <w:basedOn w:val="a1"/>
    <w:uiPriority w:val="59"/>
    <w:rsid w:val="0048566A"/>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48566A"/>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48566A"/>
    <w:rPr>
      <w:rFonts w:ascii="Tahoma" w:eastAsia="Times New Roman" w:hAnsi="Tahoma" w:cs="Tahoma"/>
      <w:sz w:val="16"/>
      <w:szCs w:val="16"/>
      <w:lang w:eastAsia="ru-RU"/>
    </w:rPr>
  </w:style>
  <w:style w:type="character" w:styleId="ac">
    <w:name w:val="annotation reference"/>
    <w:basedOn w:val="a0"/>
    <w:uiPriority w:val="99"/>
    <w:semiHidden/>
    <w:unhideWhenUsed/>
    <w:rsid w:val="0048566A"/>
    <w:rPr>
      <w:sz w:val="16"/>
      <w:szCs w:val="16"/>
    </w:rPr>
  </w:style>
  <w:style w:type="paragraph" w:styleId="ad">
    <w:name w:val="annotation text"/>
    <w:basedOn w:val="a"/>
    <w:link w:val="ae"/>
    <w:semiHidden/>
    <w:unhideWhenUsed/>
    <w:rsid w:val="004856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e">
    <w:name w:val="Текст примечания Знак"/>
    <w:basedOn w:val="a0"/>
    <w:link w:val="ad"/>
    <w:semiHidden/>
    <w:rsid w:val="0048566A"/>
    <w:rPr>
      <w:rFonts w:ascii="Arial" w:eastAsia="Times New Roman" w:hAnsi="Arial" w:cs="Arial"/>
      <w:sz w:val="20"/>
      <w:szCs w:val="20"/>
      <w:lang w:eastAsia="ru-RU"/>
    </w:rPr>
  </w:style>
  <w:style w:type="paragraph" w:styleId="af">
    <w:name w:val="annotation subject"/>
    <w:basedOn w:val="ad"/>
    <w:next w:val="ad"/>
    <w:link w:val="af0"/>
    <w:uiPriority w:val="99"/>
    <w:semiHidden/>
    <w:unhideWhenUsed/>
    <w:rsid w:val="0048566A"/>
    <w:rPr>
      <w:b/>
      <w:bCs/>
    </w:rPr>
  </w:style>
  <w:style w:type="character" w:customStyle="1" w:styleId="af0">
    <w:name w:val="Тема примечания Знак"/>
    <w:basedOn w:val="ae"/>
    <w:link w:val="af"/>
    <w:uiPriority w:val="99"/>
    <w:semiHidden/>
    <w:rsid w:val="0048566A"/>
    <w:rPr>
      <w:rFonts w:ascii="Arial" w:eastAsia="Times New Roman" w:hAnsi="Arial" w:cs="Arial"/>
      <w:b/>
      <w:bCs/>
      <w:sz w:val="20"/>
      <w:szCs w:val="20"/>
      <w:lang w:eastAsia="ru-RU"/>
    </w:rPr>
  </w:style>
  <w:style w:type="paragraph" w:styleId="af1">
    <w:name w:val="List Paragraph"/>
    <w:basedOn w:val="a"/>
    <w:uiPriority w:val="34"/>
    <w:qFormat/>
    <w:rsid w:val="0048566A"/>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customStyle="1" w:styleId="ConsNonformat">
    <w:name w:val="ConsNonformat"/>
    <w:rsid w:val="004856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rsid w:val="0048566A"/>
    <w:pPr>
      <w:spacing w:after="120" w:line="480" w:lineRule="auto"/>
    </w:pPr>
    <w:rPr>
      <w:rFonts w:ascii="Times New Roman" w:eastAsia="Times New Roman" w:hAnsi="Times New Roman" w:cs="Times New Roman"/>
      <w:sz w:val="24"/>
      <w:szCs w:val="24"/>
      <w:lang w:val="x-none" w:eastAsia="x-none"/>
    </w:rPr>
  </w:style>
  <w:style w:type="character" w:customStyle="1" w:styleId="20">
    <w:name w:val="Основной текст 2 Знак"/>
    <w:basedOn w:val="a0"/>
    <w:link w:val="2"/>
    <w:rsid w:val="0048566A"/>
    <w:rPr>
      <w:rFonts w:ascii="Times New Roman" w:eastAsia="Times New Roman" w:hAnsi="Times New Roman" w:cs="Times New Roman"/>
      <w:sz w:val="24"/>
      <w:szCs w:val="24"/>
      <w:lang w:val="x-none" w:eastAsia="x-none"/>
    </w:rPr>
  </w:style>
  <w:style w:type="paragraph" w:styleId="af2">
    <w:name w:val="Revision"/>
    <w:hidden/>
    <w:uiPriority w:val="99"/>
    <w:semiHidden/>
    <w:rsid w:val="0048566A"/>
    <w:pPr>
      <w:spacing w:after="0" w:line="240" w:lineRule="auto"/>
    </w:pPr>
    <w:rPr>
      <w:rFonts w:ascii="Arial" w:eastAsia="Times New Roman" w:hAnsi="Arial" w:cs="Arial"/>
      <w:sz w:val="20"/>
      <w:szCs w:val="20"/>
      <w:lang w:eastAsia="ru-RU"/>
    </w:rPr>
  </w:style>
  <w:style w:type="paragraph" w:styleId="af3">
    <w:name w:val="Body Text"/>
    <w:basedOn w:val="a"/>
    <w:link w:val="af4"/>
    <w:rsid w:val="0048566A"/>
    <w:pPr>
      <w:spacing w:after="120" w:line="240" w:lineRule="auto"/>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rsid w:val="0048566A"/>
    <w:rPr>
      <w:rFonts w:ascii="Times New Roman" w:eastAsia="Times New Roman" w:hAnsi="Times New Roman" w:cs="Times New Roman"/>
      <w:sz w:val="24"/>
      <w:szCs w:val="24"/>
      <w:lang w:eastAsia="ru-RU"/>
    </w:rPr>
  </w:style>
  <w:style w:type="paragraph" w:customStyle="1" w:styleId="ConsPlusNormal">
    <w:name w:val="ConsPlusNormal"/>
    <w:rsid w:val="004856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2">
    <w:name w:val="ЭД Заголовок 1 Знак"/>
    <w:link w:val="13"/>
    <w:locked/>
    <w:rsid w:val="0048566A"/>
    <w:rPr>
      <w:rFonts w:ascii="Times New Roman" w:eastAsia="Times New Roman" w:hAnsi="Times New Roman"/>
      <w:b/>
      <w:bCs/>
      <w:kern w:val="32"/>
      <w:sz w:val="32"/>
      <w:szCs w:val="32"/>
    </w:rPr>
  </w:style>
  <w:style w:type="paragraph" w:customStyle="1" w:styleId="13">
    <w:name w:val="ЭД Заголовок 1"/>
    <w:basedOn w:val="1"/>
    <w:link w:val="12"/>
    <w:qFormat/>
    <w:rsid w:val="0048566A"/>
    <w:pPr>
      <w:keepLines w:val="0"/>
      <w:widowControl/>
      <w:autoSpaceDE/>
      <w:autoSpaceDN/>
      <w:adjustRightInd/>
      <w:spacing w:before="120" w:after="120"/>
      <w:contextualSpacing/>
      <w:jc w:val="both"/>
    </w:pPr>
    <w:rPr>
      <w:rFonts w:ascii="Times New Roman" w:eastAsia="Times New Roman" w:hAnsi="Times New Roman" w:cstheme="minorBidi"/>
      <w:b/>
      <w:bCs/>
      <w:color w:val="auto"/>
      <w:kern w:val="32"/>
      <w:lang w:eastAsia="en-US"/>
    </w:rPr>
  </w:style>
  <w:style w:type="character" w:styleId="af5">
    <w:name w:val="Hyperlink"/>
    <w:basedOn w:val="a0"/>
    <w:uiPriority w:val="99"/>
    <w:unhideWhenUsed/>
    <w:rsid w:val="0048566A"/>
    <w:rPr>
      <w:rFonts w:ascii="Times New Roman" w:hAnsi="Times New Roman" w:cs="Times New Roman" w:hint="default"/>
      <w:color w:val="000000"/>
      <w:u w:val="single"/>
    </w:rPr>
  </w:style>
  <w:style w:type="paragraph" w:styleId="af6">
    <w:name w:val="No Spacing"/>
    <w:link w:val="af7"/>
    <w:uiPriority w:val="1"/>
    <w:qFormat/>
    <w:rsid w:val="0048566A"/>
    <w:pPr>
      <w:spacing w:before="120" w:after="120" w:line="300" w:lineRule="auto"/>
      <w:ind w:firstLine="709"/>
      <w:jc w:val="both"/>
    </w:pPr>
    <w:rPr>
      <w:rFonts w:ascii="Times New Roman" w:eastAsia="Times New Roman" w:hAnsi="Times New Roman" w:cs="Times New Roman"/>
      <w:sz w:val="24"/>
      <w:szCs w:val="24"/>
      <w:lang w:eastAsia="ru-RU"/>
    </w:rPr>
  </w:style>
  <w:style w:type="character" w:customStyle="1" w:styleId="af7">
    <w:name w:val="Без интервала Знак"/>
    <w:link w:val="af6"/>
    <w:uiPriority w:val="1"/>
    <w:rsid w:val="0048566A"/>
    <w:rPr>
      <w:rFonts w:ascii="Times New Roman" w:eastAsia="Times New Roman" w:hAnsi="Times New Roman" w:cs="Times New Roman"/>
      <w:sz w:val="24"/>
      <w:szCs w:val="24"/>
      <w:lang w:eastAsia="ru-RU"/>
    </w:rPr>
  </w:style>
  <w:style w:type="paragraph" w:customStyle="1" w:styleId="ConsPlusNonformat">
    <w:name w:val="ConsPlusNonformat"/>
    <w:uiPriority w:val="99"/>
    <w:rsid w:val="0048566A"/>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vaenergo.ru/buy/corruption.php"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fd@rosse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2687</TotalTime>
  <Pages>37</Pages>
  <Words>12759</Words>
  <Characters>72731</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Сергеевна</dc:creator>
  <cp:keywords/>
  <dc:description/>
  <cp:lastModifiedBy>Екатерина Сергеевна</cp:lastModifiedBy>
  <cp:revision>13</cp:revision>
  <dcterms:created xsi:type="dcterms:W3CDTF">2021-01-27T03:44:00Z</dcterms:created>
  <dcterms:modified xsi:type="dcterms:W3CDTF">2021-02-03T07:18:00Z</dcterms:modified>
</cp:coreProperties>
</file>